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F9" w:rsidRPr="00D00781" w:rsidRDefault="00132AF9" w:rsidP="00D00781">
      <w:pPr>
        <w:spacing w:after="0" w:line="240" w:lineRule="auto"/>
        <w:jc w:val="center"/>
        <w:rPr>
          <w:rFonts w:asciiTheme="majorHAnsi" w:hAnsiTheme="majorHAnsi" w:cs="Arial"/>
        </w:rPr>
      </w:pPr>
      <w:r w:rsidRPr="00D00781">
        <w:rPr>
          <w:rFonts w:asciiTheme="majorHAnsi" w:hAnsiTheme="majorHAnsi" w:cs="Arial"/>
        </w:rPr>
        <w:t>МБУ «Централизованная библиотечная система» города Тамб</w:t>
      </w:r>
      <w:r w:rsidRPr="00D00781">
        <w:rPr>
          <w:rFonts w:asciiTheme="majorHAnsi" w:hAnsiTheme="majorHAnsi" w:cs="Arial"/>
        </w:rPr>
        <w:t>о</w:t>
      </w:r>
      <w:r w:rsidRPr="00D00781">
        <w:rPr>
          <w:rFonts w:asciiTheme="majorHAnsi" w:hAnsiTheme="majorHAnsi" w:cs="Arial"/>
        </w:rPr>
        <w:t>ва</w:t>
      </w:r>
    </w:p>
    <w:p w:rsidR="00132AF9" w:rsidRPr="00D00781" w:rsidRDefault="00132AF9" w:rsidP="00D00781">
      <w:pPr>
        <w:spacing w:after="0" w:line="240" w:lineRule="auto"/>
        <w:jc w:val="center"/>
        <w:rPr>
          <w:rFonts w:asciiTheme="majorHAnsi" w:hAnsiTheme="majorHAnsi" w:cs="Arial"/>
        </w:rPr>
      </w:pPr>
      <w:r w:rsidRPr="00D00781">
        <w:rPr>
          <w:rFonts w:asciiTheme="majorHAnsi" w:hAnsiTheme="majorHAnsi" w:cs="Arial"/>
        </w:rPr>
        <w:t>Центральная городская библиотека им. Н. К. Крупской</w:t>
      </w:r>
    </w:p>
    <w:p w:rsidR="00132AF9" w:rsidRPr="00D00781" w:rsidRDefault="00132AF9" w:rsidP="00D00781">
      <w:pPr>
        <w:spacing w:after="0" w:line="240" w:lineRule="auto"/>
        <w:jc w:val="center"/>
        <w:rPr>
          <w:rFonts w:asciiTheme="majorHAnsi" w:hAnsiTheme="majorHAnsi" w:cs="Arial"/>
        </w:rPr>
      </w:pPr>
      <w:r w:rsidRPr="00D00781">
        <w:rPr>
          <w:rFonts w:asciiTheme="majorHAnsi" w:hAnsiTheme="majorHAnsi" w:cs="Arial"/>
        </w:rPr>
        <w:t>Информационно-библиографический отдел</w:t>
      </w:r>
    </w:p>
    <w:p w:rsidR="00132AF9" w:rsidRDefault="00132AF9" w:rsidP="00A55550">
      <w:pPr>
        <w:spacing w:after="0" w:line="240" w:lineRule="auto"/>
        <w:ind w:firstLine="567"/>
        <w:jc w:val="center"/>
        <w:rPr>
          <w:rFonts w:ascii="Palatino Linotype" w:hAnsi="Palatino Linotype" w:cs="Arial"/>
          <w:i/>
        </w:rPr>
      </w:pPr>
    </w:p>
    <w:p w:rsidR="00132AF9" w:rsidRDefault="00964940" w:rsidP="00A55550">
      <w:pPr>
        <w:spacing w:before="240" w:after="0" w:line="240" w:lineRule="auto"/>
        <w:ind w:left="-142" w:firstLine="567"/>
        <w:jc w:val="center"/>
        <w:rPr>
          <w:rFonts w:ascii="Palatino Linotype" w:hAnsi="Palatino Linotype"/>
          <w:b/>
          <w:i/>
          <w:noProof/>
          <w:sz w:val="40"/>
          <w:szCs w:val="40"/>
          <w:lang w:eastAsia="ru-RU"/>
        </w:rPr>
      </w:pPr>
      <w:r>
        <w:rPr>
          <w:rFonts w:ascii="Palatino Linotype" w:hAnsi="Palatino Linotype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257810</wp:posOffset>
            </wp:positionV>
            <wp:extent cx="1066800" cy="805180"/>
            <wp:effectExtent l="19050" t="0" r="0" b="0"/>
            <wp:wrapTight wrapText="bothSides">
              <wp:wrapPolygon edited="0">
                <wp:start x="-386" y="0"/>
                <wp:lineTo x="-386" y="20953"/>
                <wp:lineTo x="21600" y="20953"/>
                <wp:lineTo x="21600" y="0"/>
                <wp:lineTo x="-386" y="0"/>
              </wp:wrapPolygon>
            </wp:wrapTight>
            <wp:docPr id="2" name="Рисунок 2" descr="http://www.cls-tambov.ru/ru/bib_recommendations/logotypes/childho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s-tambov.ru/ru/bib_recommendations/logotypes/childhood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AF9" w:rsidRDefault="00964940" w:rsidP="00A55550">
      <w:pPr>
        <w:spacing w:before="240" w:after="0" w:line="240" w:lineRule="auto"/>
        <w:ind w:left="-142" w:firstLine="567"/>
        <w:jc w:val="center"/>
        <w:rPr>
          <w:rFonts w:ascii="Palatino Linotype" w:hAnsi="Palatino Linotype"/>
          <w:b/>
          <w:i/>
          <w:noProof/>
          <w:sz w:val="40"/>
          <w:szCs w:val="40"/>
          <w:lang w:eastAsia="ru-RU"/>
        </w:rPr>
      </w:pPr>
      <w:r>
        <w:rPr>
          <w:rFonts w:ascii="Palatino Linotype" w:hAnsi="Palatino Linotype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783590</wp:posOffset>
            </wp:positionV>
            <wp:extent cx="2327910" cy="2423160"/>
            <wp:effectExtent l="762000" t="38100" r="34290" b="53340"/>
            <wp:wrapTopAndBottom/>
            <wp:docPr id="1" name="Рисунок 1" descr="C:\Users\Библиотека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10000"/>
                    </a:blip>
                    <a:srcRect l="23074" r="2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423160"/>
                    </a:xfrm>
                    <a:prstGeom prst="rect">
                      <a:avLst/>
                    </a:prstGeom>
                    <a:ln w="3175" cap="rnd">
                      <a:solidFill>
                        <a:srgbClr val="2B1D8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964940" w:rsidRDefault="00964940" w:rsidP="00A55550">
      <w:pPr>
        <w:spacing w:before="240" w:after="0" w:line="240" w:lineRule="auto"/>
        <w:ind w:left="-142" w:firstLine="567"/>
        <w:jc w:val="center"/>
        <w:rPr>
          <w:rFonts w:ascii="Monotype Corsiva" w:hAnsi="Monotype Corsiva"/>
          <w:b/>
          <w:i/>
          <w:noProof/>
          <w:color w:val="002060"/>
          <w:sz w:val="56"/>
          <w:szCs w:val="56"/>
          <w:lang w:eastAsia="ru-RU"/>
        </w:rPr>
      </w:pPr>
      <w:r w:rsidRPr="00964940">
        <w:rPr>
          <w:rFonts w:ascii="Monotype Corsiva" w:hAnsi="Monotype Corsiva"/>
          <w:b/>
          <w:i/>
          <w:noProof/>
          <w:color w:val="002060"/>
          <w:sz w:val="56"/>
          <w:szCs w:val="56"/>
          <w:lang w:eastAsia="ru-RU"/>
        </w:rPr>
        <w:t xml:space="preserve">Звуки, буквы и слова: </w:t>
      </w:r>
    </w:p>
    <w:p w:rsidR="00132AF9" w:rsidRPr="00964940" w:rsidRDefault="00964940" w:rsidP="00A55550">
      <w:pPr>
        <w:spacing w:after="0" w:line="240" w:lineRule="auto"/>
        <w:ind w:left="-142" w:firstLine="567"/>
        <w:jc w:val="center"/>
        <w:rPr>
          <w:rFonts w:ascii="Monotype Corsiva" w:hAnsi="Monotype Corsiva"/>
          <w:b/>
          <w:i/>
          <w:noProof/>
          <w:color w:val="001D58"/>
          <w:sz w:val="56"/>
          <w:szCs w:val="56"/>
          <w:lang w:eastAsia="ru-RU"/>
        </w:rPr>
      </w:pPr>
      <w:r w:rsidRPr="00964940">
        <w:rPr>
          <w:rFonts w:ascii="Monotype Corsiva" w:hAnsi="Monotype Corsiva"/>
          <w:b/>
          <w:i/>
          <w:noProof/>
          <w:color w:val="001D58"/>
          <w:sz w:val="56"/>
          <w:szCs w:val="56"/>
          <w:lang w:eastAsia="ru-RU"/>
        </w:rPr>
        <w:t>советы логопеда</w:t>
      </w:r>
    </w:p>
    <w:p w:rsidR="00964940" w:rsidRDefault="00964940" w:rsidP="00A55550">
      <w:pPr>
        <w:spacing w:after="0" w:line="240" w:lineRule="auto"/>
        <w:ind w:firstLine="567"/>
        <w:jc w:val="center"/>
        <w:rPr>
          <w:rFonts w:ascii="Palatino Linotype" w:hAnsi="Palatino Linotype" w:cs="Arial"/>
          <w:b/>
          <w:i/>
          <w:sz w:val="26"/>
          <w:szCs w:val="26"/>
        </w:rPr>
      </w:pPr>
    </w:p>
    <w:p w:rsidR="00132AF9" w:rsidRPr="00964940" w:rsidRDefault="00964940" w:rsidP="00A55550">
      <w:pPr>
        <w:spacing w:after="0" w:line="240" w:lineRule="auto"/>
        <w:ind w:firstLine="567"/>
        <w:jc w:val="center"/>
        <w:rPr>
          <w:rFonts w:ascii="Palatino Linotype" w:hAnsi="Palatino Linotype" w:cs="Arial"/>
          <w:b/>
          <w:i/>
          <w:sz w:val="32"/>
          <w:szCs w:val="32"/>
        </w:rPr>
      </w:pPr>
      <w:r w:rsidRPr="00964940">
        <w:rPr>
          <w:rFonts w:ascii="Palatino Linotype" w:hAnsi="Palatino Linotype" w:cs="Arial"/>
          <w:b/>
          <w:i/>
          <w:sz w:val="32"/>
          <w:szCs w:val="32"/>
        </w:rPr>
        <w:t>Информационный список литературы</w:t>
      </w:r>
    </w:p>
    <w:p w:rsidR="00132AF9" w:rsidRPr="00AB435F" w:rsidRDefault="00132AF9" w:rsidP="00A55550">
      <w:pPr>
        <w:spacing w:after="0" w:line="240" w:lineRule="auto"/>
        <w:ind w:firstLine="567"/>
        <w:jc w:val="center"/>
        <w:rPr>
          <w:rFonts w:ascii="Palatino Linotype" w:hAnsi="Palatino Linotype" w:cs="Arial"/>
        </w:rPr>
      </w:pPr>
    </w:p>
    <w:p w:rsidR="00132AF9" w:rsidRPr="00AB435F" w:rsidRDefault="00132AF9" w:rsidP="00A55550">
      <w:pPr>
        <w:ind w:firstLine="567"/>
        <w:rPr>
          <w:rFonts w:ascii="Cambria" w:hAnsi="Cambria"/>
          <w:sz w:val="28"/>
          <w:szCs w:val="28"/>
        </w:rPr>
      </w:pPr>
    </w:p>
    <w:p w:rsidR="00132AF9" w:rsidRPr="00AB435F" w:rsidRDefault="00132AF9" w:rsidP="00A55550">
      <w:pPr>
        <w:ind w:firstLine="567"/>
        <w:rPr>
          <w:rFonts w:ascii="Cambria" w:hAnsi="Cambria"/>
          <w:sz w:val="28"/>
          <w:szCs w:val="28"/>
        </w:rPr>
      </w:pPr>
    </w:p>
    <w:p w:rsidR="00132AF9" w:rsidRPr="00E87330" w:rsidRDefault="007377CC" w:rsidP="00A55550">
      <w:pPr>
        <w:spacing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E87330">
        <w:rPr>
          <w:rFonts w:asciiTheme="majorHAnsi" w:hAnsiTheme="majorHAnsi"/>
          <w:b/>
          <w:sz w:val="24"/>
          <w:szCs w:val="24"/>
        </w:rPr>
        <w:lastRenderedPageBreak/>
        <w:t>Звуки, буквы и слова</w:t>
      </w:r>
      <w:r w:rsidR="00132AF9" w:rsidRPr="00E87330">
        <w:rPr>
          <w:rFonts w:asciiTheme="majorHAnsi" w:hAnsiTheme="majorHAnsi"/>
          <w:sz w:val="24"/>
          <w:szCs w:val="24"/>
        </w:rPr>
        <w:t xml:space="preserve"> : </w:t>
      </w:r>
      <w:r w:rsidRPr="00E87330">
        <w:rPr>
          <w:rFonts w:asciiTheme="majorHAnsi" w:hAnsiTheme="majorHAnsi"/>
          <w:sz w:val="24"/>
          <w:szCs w:val="24"/>
        </w:rPr>
        <w:t>информационный список литерат</w:t>
      </w:r>
      <w:r w:rsidRPr="00E87330">
        <w:rPr>
          <w:rFonts w:asciiTheme="majorHAnsi" w:hAnsiTheme="majorHAnsi"/>
          <w:sz w:val="24"/>
          <w:szCs w:val="24"/>
        </w:rPr>
        <w:t>у</w:t>
      </w:r>
      <w:r w:rsidRPr="00E87330">
        <w:rPr>
          <w:rFonts w:asciiTheme="majorHAnsi" w:hAnsiTheme="majorHAnsi"/>
          <w:sz w:val="24"/>
          <w:szCs w:val="24"/>
        </w:rPr>
        <w:t>ры</w:t>
      </w:r>
      <w:r w:rsidR="00132AF9" w:rsidRPr="00E87330">
        <w:rPr>
          <w:rFonts w:asciiTheme="majorHAnsi" w:hAnsiTheme="majorHAnsi"/>
          <w:sz w:val="24"/>
          <w:szCs w:val="24"/>
        </w:rPr>
        <w:t xml:space="preserve">  / МБУ «Централизованная библиотечная система» города Тамбова, ЦГБ им. Н.К. Крупской, информ.- библиогр. отдел ; сост. Н. В. Макеева. – Тамбов, 2021. – </w:t>
      </w:r>
      <w:r w:rsidRPr="00E87330">
        <w:rPr>
          <w:rFonts w:asciiTheme="majorHAnsi" w:hAnsiTheme="majorHAnsi"/>
          <w:sz w:val="24"/>
          <w:szCs w:val="24"/>
        </w:rPr>
        <w:t>18</w:t>
      </w:r>
      <w:r w:rsidR="00132AF9" w:rsidRPr="00E87330">
        <w:rPr>
          <w:rFonts w:asciiTheme="majorHAnsi" w:hAnsiTheme="majorHAnsi"/>
          <w:sz w:val="24"/>
          <w:szCs w:val="24"/>
        </w:rPr>
        <w:t xml:space="preserve"> с.</w:t>
      </w:r>
    </w:p>
    <w:p w:rsidR="00132AF9" w:rsidRPr="00801454" w:rsidRDefault="00132AF9" w:rsidP="00A55550">
      <w:pPr>
        <w:ind w:firstLine="567"/>
        <w:rPr>
          <w:rFonts w:ascii="Palatino Linotype" w:hAnsi="Palatino Linotype"/>
          <w:sz w:val="26"/>
          <w:szCs w:val="26"/>
        </w:rPr>
      </w:pPr>
      <w:r w:rsidRPr="00801454">
        <w:rPr>
          <w:rFonts w:ascii="Palatino Linotype" w:hAnsi="Palatino Linotype"/>
          <w:sz w:val="26"/>
          <w:szCs w:val="26"/>
        </w:rPr>
        <w:t xml:space="preserve"> </w:t>
      </w:r>
    </w:p>
    <w:p w:rsidR="00132AF9" w:rsidRPr="00F96CC1" w:rsidRDefault="00132AF9" w:rsidP="00A55550">
      <w:pPr>
        <w:pStyle w:val="a3"/>
        <w:ind w:firstLine="567"/>
        <w:jc w:val="both"/>
        <w:rPr>
          <w:rFonts w:ascii="Arial Narrow" w:hAnsi="Arial Narrow"/>
          <w:sz w:val="16"/>
          <w:szCs w:val="16"/>
          <w:lang w:val="ru-RU"/>
        </w:rPr>
      </w:pPr>
    </w:p>
    <w:p w:rsidR="00132AF9" w:rsidRPr="00801454" w:rsidRDefault="004C0632" w:rsidP="00A55550">
      <w:pPr>
        <w:spacing w:after="0" w:line="240" w:lineRule="auto"/>
        <w:ind w:firstLine="567"/>
        <w:jc w:val="right"/>
        <w:rPr>
          <w:rFonts w:ascii="Palatino Linotype" w:hAnsi="Palatino Linotype" w:cs="Calibri"/>
          <w:sz w:val="26"/>
          <w:szCs w:val="26"/>
        </w:rPr>
      </w:pPr>
      <w:r w:rsidRPr="004C0632">
        <w:rPr>
          <w:rFonts w:cs="Calibri"/>
          <w:noProof/>
          <w:lang w:eastAsia="ru-RU"/>
        </w:rPr>
        <w:pict>
          <v:rect id="_x0000_s1027" style="position:absolute;left:0;text-align:left;margin-left:161.35pt;margin-top:245.15pt;width:60.75pt;height:43.85pt;z-index:251661312" strokecolor="white"/>
        </w:pict>
      </w:r>
      <w:r w:rsidR="00132AF9">
        <w:rPr>
          <w:rFonts w:cs="Calibri"/>
        </w:rPr>
        <w:br w:type="page"/>
      </w:r>
    </w:p>
    <w:p w:rsidR="00E35F16" w:rsidRPr="00A55550" w:rsidRDefault="00E35F16" w:rsidP="00A55550">
      <w:pPr>
        <w:pStyle w:val="a7"/>
        <w:shd w:val="clear" w:color="auto" w:fill="FFFFFF"/>
        <w:spacing w:before="0" w:beforeAutospacing="0" w:after="0" w:afterAutospacing="0"/>
        <w:ind w:firstLine="567"/>
        <w:jc w:val="right"/>
        <w:rPr>
          <w:rFonts w:asciiTheme="majorHAnsi" w:hAnsiTheme="majorHAnsi" w:cs="Arial"/>
        </w:rPr>
      </w:pPr>
      <w:r w:rsidRPr="00A55550">
        <w:rPr>
          <w:rStyle w:val="a8"/>
          <w:rFonts w:asciiTheme="majorHAnsi" w:hAnsiTheme="majorHAnsi" w:cs="Arial"/>
          <w:b/>
          <w:bCs/>
        </w:rPr>
        <w:lastRenderedPageBreak/>
        <w:t>...детская речь на всех этапах</w:t>
      </w:r>
      <w:r w:rsidRPr="00A55550">
        <w:rPr>
          <w:rFonts w:asciiTheme="majorHAnsi" w:hAnsiTheme="majorHAnsi" w:cs="Arial"/>
        </w:rPr>
        <w:br/>
      </w:r>
      <w:r w:rsidRPr="00A55550">
        <w:rPr>
          <w:rStyle w:val="a8"/>
          <w:rFonts w:asciiTheme="majorHAnsi" w:hAnsiTheme="majorHAnsi" w:cs="Arial"/>
          <w:b/>
          <w:bCs/>
        </w:rPr>
        <w:t>своего развития питается</w:t>
      </w:r>
      <w:r w:rsidRPr="00A55550">
        <w:rPr>
          <w:rFonts w:asciiTheme="majorHAnsi" w:hAnsiTheme="majorHAnsi" w:cs="Arial"/>
        </w:rPr>
        <w:br/>
      </w:r>
      <w:r w:rsidRPr="00A55550">
        <w:rPr>
          <w:rStyle w:val="a8"/>
          <w:rFonts w:asciiTheme="majorHAnsi" w:hAnsiTheme="majorHAnsi" w:cs="Arial"/>
          <w:b/>
          <w:bCs/>
        </w:rPr>
        <w:t>неисчерпаемой жизненной силой</w:t>
      </w:r>
      <w:r w:rsidRPr="00A55550">
        <w:rPr>
          <w:rFonts w:asciiTheme="majorHAnsi" w:hAnsiTheme="majorHAnsi" w:cs="Arial"/>
        </w:rPr>
        <w:br/>
      </w:r>
      <w:r w:rsidRPr="00A55550">
        <w:rPr>
          <w:rStyle w:val="a8"/>
          <w:rFonts w:asciiTheme="majorHAnsi" w:hAnsiTheme="majorHAnsi" w:cs="Arial"/>
          <w:b/>
          <w:bCs/>
        </w:rPr>
        <w:t>народного - родного языка.</w:t>
      </w:r>
    </w:p>
    <w:p w:rsidR="00E35F16" w:rsidRPr="00A55550" w:rsidRDefault="00E35F16" w:rsidP="00A55550">
      <w:pPr>
        <w:pStyle w:val="a7"/>
        <w:shd w:val="clear" w:color="auto" w:fill="FFFFFF"/>
        <w:spacing w:before="0" w:beforeAutospacing="0" w:after="225" w:afterAutospacing="0"/>
        <w:ind w:firstLine="567"/>
        <w:jc w:val="right"/>
        <w:rPr>
          <w:rFonts w:asciiTheme="majorHAnsi" w:hAnsiTheme="majorHAnsi" w:cs="Arial"/>
          <w:b/>
          <w:i/>
        </w:rPr>
      </w:pPr>
      <w:r w:rsidRPr="00A55550">
        <w:rPr>
          <w:rFonts w:asciiTheme="majorHAnsi" w:hAnsiTheme="majorHAnsi" w:cs="Arial"/>
          <w:b/>
          <w:i/>
        </w:rPr>
        <w:t>К.И. Чуковский</w:t>
      </w:r>
    </w:p>
    <w:p w:rsidR="00575D5A" w:rsidRPr="00C77D12" w:rsidRDefault="00216BCD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C77D12">
        <w:rPr>
          <w:rFonts w:asciiTheme="majorHAnsi" w:hAnsiTheme="majorHAnsi"/>
          <w:sz w:val="24"/>
          <w:szCs w:val="24"/>
        </w:rPr>
        <w:t>Детская речь изумительна</w:t>
      </w:r>
      <w:r w:rsidR="00E81520" w:rsidRPr="00C77D12">
        <w:rPr>
          <w:rFonts w:asciiTheme="majorHAnsi" w:hAnsiTheme="majorHAnsi"/>
          <w:sz w:val="24"/>
          <w:szCs w:val="24"/>
        </w:rPr>
        <w:t xml:space="preserve"> и</w:t>
      </w:r>
      <w:r w:rsidRPr="00C77D12">
        <w:rPr>
          <w:rFonts w:asciiTheme="majorHAnsi" w:hAnsiTheme="majorHAnsi"/>
          <w:sz w:val="24"/>
          <w:szCs w:val="24"/>
        </w:rPr>
        <w:t xml:space="preserve"> изобретательна. </w:t>
      </w:r>
      <w:r w:rsidR="00C77D12" w:rsidRPr="00C77D12">
        <w:rPr>
          <w:rFonts w:asciiTheme="majorHAnsi" w:hAnsiTheme="majorHAnsi"/>
          <w:sz w:val="24"/>
          <w:szCs w:val="24"/>
        </w:rPr>
        <w:t>Мы часто сл</w:t>
      </w:r>
      <w:r w:rsidR="00C77D12" w:rsidRPr="00C77D12">
        <w:rPr>
          <w:rFonts w:asciiTheme="majorHAnsi" w:hAnsiTheme="majorHAnsi"/>
          <w:sz w:val="24"/>
          <w:szCs w:val="24"/>
        </w:rPr>
        <w:t>ы</w:t>
      </w:r>
      <w:r w:rsidR="00C77D12" w:rsidRPr="00C77D12">
        <w:rPr>
          <w:rFonts w:asciiTheme="majorHAnsi" w:hAnsiTheme="majorHAnsi"/>
          <w:sz w:val="24"/>
          <w:szCs w:val="24"/>
        </w:rPr>
        <w:t>шим от детей много интересных детских изречений, придума</w:t>
      </w:r>
      <w:r w:rsidR="00C77D12" w:rsidRPr="00C77D12">
        <w:rPr>
          <w:rFonts w:asciiTheme="majorHAnsi" w:hAnsiTheme="majorHAnsi"/>
          <w:sz w:val="24"/>
          <w:szCs w:val="24"/>
        </w:rPr>
        <w:t>н</w:t>
      </w:r>
      <w:r w:rsidR="00C77D12" w:rsidRPr="00C77D12">
        <w:rPr>
          <w:rFonts w:asciiTheme="majorHAnsi" w:hAnsiTheme="majorHAnsi"/>
          <w:sz w:val="24"/>
          <w:szCs w:val="24"/>
        </w:rPr>
        <w:t>ных ими слов и забавных фраз.</w:t>
      </w:r>
      <w:r w:rsidR="00C77D12">
        <w:rPr>
          <w:rFonts w:asciiTheme="majorHAnsi" w:hAnsiTheme="majorHAnsi"/>
          <w:sz w:val="24"/>
          <w:szCs w:val="24"/>
        </w:rPr>
        <w:t xml:space="preserve"> 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В семье ребёнка понимают с пол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у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слова, и он не испытывает особых неудобств, если речь его нес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о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вершенна. Однако постепенно расширяется круг связей ребёнка с окружающим миром, и очень важно, чтобы его хорошо понимали</w:t>
      </w:r>
      <w:r w:rsidR="00C77D12">
        <w:rPr>
          <w:rStyle w:val="c1"/>
          <w:rFonts w:asciiTheme="majorHAnsi" w:hAnsiTheme="majorHAnsi" w:cs="Calibri"/>
          <w:sz w:val="24"/>
          <w:szCs w:val="24"/>
        </w:rPr>
        <w:t xml:space="preserve">. 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Речь маленького ребёнка формируется в общении с окружающ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и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 xml:space="preserve">ми его взрослыми, а в дошкольном учреждении и на занятиях по развитию речи. Развитие речи </w:t>
      </w:r>
      <w:r w:rsidR="00C77D12">
        <w:rPr>
          <w:rStyle w:val="c1"/>
          <w:rFonts w:asciiTheme="majorHAnsi" w:hAnsiTheme="majorHAnsi" w:cs="Calibri"/>
          <w:sz w:val="24"/>
          <w:szCs w:val="24"/>
        </w:rPr>
        <w:t>-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 xml:space="preserve"> это целенаправленная и послед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о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вательная педагогическая работа, предполагающая использов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а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ние арсенала специальных педагогических методов и собстве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н</w:t>
      </w:r>
      <w:r w:rsidR="00575D5A" w:rsidRPr="00C77D12">
        <w:rPr>
          <w:rStyle w:val="c1"/>
          <w:rFonts w:asciiTheme="majorHAnsi" w:hAnsiTheme="majorHAnsi" w:cs="Calibri"/>
          <w:sz w:val="24"/>
          <w:szCs w:val="24"/>
        </w:rPr>
        <w:t>ные речевые упражнения ребенка.</w:t>
      </w:r>
    </w:p>
    <w:p w:rsidR="009750FC" w:rsidRDefault="00575D5A" w:rsidP="00A55550">
      <w:pPr>
        <w:spacing w:after="0" w:line="240" w:lineRule="auto"/>
        <w:ind w:firstLine="567"/>
        <w:jc w:val="both"/>
      </w:pPr>
      <w:r w:rsidRPr="00C77D12">
        <w:rPr>
          <w:rStyle w:val="c1"/>
          <w:rFonts w:asciiTheme="majorHAnsi" w:hAnsiTheme="majorHAnsi" w:cs="Calibri"/>
          <w:sz w:val="24"/>
          <w:szCs w:val="24"/>
        </w:rPr>
        <w:t>В настоящее время предъявляются серьезные требования к речевому развитию детей дошкольного возраста. Они должны достигнуть определенного уровня развития речевой активности, словаря, грамматического строя речи, перейти от диалогической речи к связному высказыванию. Ребенок с хорошо развитой р</w:t>
      </w:r>
      <w:r w:rsidRPr="00C77D12">
        <w:rPr>
          <w:rStyle w:val="c1"/>
          <w:rFonts w:asciiTheme="majorHAnsi" w:hAnsiTheme="majorHAnsi" w:cs="Calibri"/>
          <w:sz w:val="24"/>
          <w:szCs w:val="24"/>
        </w:rPr>
        <w:t>е</w:t>
      </w:r>
      <w:r w:rsidRPr="00C77D12">
        <w:rPr>
          <w:rStyle w:val="c1"/>
          <w:rFonts w:asciiTheme="majorHAnsi" w:hAnsiTheme="majorHAnsi" w:cs="Calibri"/>
          <w:sz w:val="24"/>
          <w:szCs w:val="24"/>
        </w:rPr>
        <w:t>чью легко вступает в общение с окружающими: он может</w:t>
      </w:r>
      <w:r w:rsidR="00F86944" w:rsidRPr="00C77D12">
        <w:rPr>
          <w:rStyle w:val="c1"/>
          <w:rFonts w:asciiTheme="majorHAnsi" w:hAnsiTheme="majorHAnsi" w:cs="Calibri"/>
          <w:sz w:val="24"/>
          <w:szCs w:val="24"/>
        </w:rPr>
        <w:t xml:space="preserve"> задать вопросы, </w:t>
      </w:r>
      <w:r w:rsidRPr="00C77D12">
        <w:rPr>
          <w:rStyle w:val="c1"/>
          <w:rFonts w:asciiTheme="majorHAnsi" w:hAnsiTheme="majorHAnsi" w:cs="Calibri"/>
          <w:sz w:val="24"/>
          <w:szCs w:val="24"/>
        </w:rPr>
        <w:t>выразить свои мысли и желания</w:t>
      </w:r>
      <w:r w:rsidR="00F86944" w:rsidRPr="00C77D12">
        <w:rPr>
          <w:rStyle w:val="c1"/>
          <w:rFonts w:asciiTheme="majorHAnsi" w:hAnsiTheme="majorHAnsi" w:cs="Calibri"/>
          <w:sz w:val="24"/>
          <w:szCs w:val="24"/>
        </w:rPr>
        <w:t xml:space="preserve">. </w:t>
      </w:r>
      <w:r w:rsidR="009750FC" w:rsidRPr="00C77D12">
        <w:rPr>
          <w:rStyle w:val="c1"/>
          <w:rFonts w:asciiTheme="majorHAnsi" w:hAnsiTheme="majorHAnsi" w:cs="Calibri"/>
          <w:sz w:val="24"/>
          <w:szCs w:val="24"/>
        </w:rPr>
        <w:t>К.</w:t>
      </w:r>
      <w:r w:rsidR="009750FC">
        <w:rPr>
          <w:rStyle w:val="c1"/>
          <w:rFonts w:asciiTheme="majorHAnsi" w:hAnsiTheme="majorHAnsi" w:cs="Calibri"/>
          <w:sz w:val="24"/>
          <w:szCs w:val="24"/>
        </w:rPr>
        <w:t xml:space="preserve"> </w:t>
      </w:r>
      <w:r w:rsidR="009750FC" w:rsidRPr="00C77D12">
        <w:rPr>
          <w:rStyle w:val="c1"/>
          <w:rFonts w:asciiTheme="majorHAnsi" w:hAnsiTheme="majorHAnsi" w:cs="Calibri"/>
          <w:sz w:val="24"/>
          <w:szCs w:val="24"/>
        </w:rPr>
        <w:t>Д.</w:t>
      </w:r>
      <w:r w:rsidR="009750FC">
        <w:rPr>
          <w:rStyle w:val="c1"/>
          <w:rFonts w:asciiTheme="majorHAnsi" w:hAnsiTheme="majorHAnsi" w:cs="Calibri"/>
          <w:sz w:val="24"/>
          <w:szCs w:val="24"/>
        </w:rPr>
        <w:t xml:space="preserve"> </w:t>
      </w:r>
      <w:r w:rsidR="009750FC" w:rsidRPr="00C77D12">
        <w:rPr>
          <w:rStyle w:val="c1"/>
          <w:rFonts w:asciiTheme="majorHAnsi" w:hAnsiTheme="majorHAnsi" w:cs="Calibri"/>
          <w:sz w:val="24"/>
          <w:szCs w:val="24"/>
        </w:rPr>
        <w:t>Ушинский гов</w:t>
      </w:r>
      <w:r w:rsidR="009750FC" w:rsidRPr="00C77D12">
        <w:rPr>
          <w:rStyle w:val="c1"/>
          <w:rFonts w:asciiTheme="majorHAnsi" w:hAnsiTheme="majorHAnsi" w:cs="Calibri"/>
          <w:sz w:val="24"/>
          <w:szCs w:val="24"/>
        </w:rPr>
        <w:t>о</w:t>
      </w:r>
      <w:r w:rsidR="009750FC" w:rsidRPr="00C77D12">
        <w:rPr>
          <w:rStyle w:val="c1"/>
          <w:rFonts w:asciiTheme="majorHAnsi" w:hAnsiTheme="majorHAnsi" w:cs="Calibri"/>
          <w:sz w:val="24"/>
          <w:szCs w:val="24"/>
        </w:rPr>
        <w:t>рил, что родное слово является основой всякого умственного ра</w:t>
      </w:r>
      <w:r w:rsidR="009750FC" w:rsidRPr="00C77D12">
        <w:rPr>
          <w:rStyle w:val="c1"/>
          <w:rFonts w:asciiTheme="majorHAnsi" w:hAnsiTheme="majorHAnsi" w:cs="Calibri"/>
          <w:sz w:val="24"/>
          <w:szCs w:val="24"/>
        </w:rPr>
        <w:t>з</w:t>
      </w:r>
      <w:r w:rsidR="009750FC" w:rsidRPr="00C77D12">
        <w:rPr>
          <w:rStyle w:val="c1"/>
          <w:rFonts w:asciiTheme="majorHAnsi" w:hAnsiTheme="majorHAnsi" w:cs="Calibri"/>
          <w:sz w:val="24"/>
          <w:szCs w:val="24"/>
        </w:rPr>
        <w:t>вития и сокровищницей всех знаний.</w:t>
      </w:r>
    </w:p>
    <w:p w:rsidR="00575D5A" w:rsidRPr="00C77D12" w:rsidRDefault="00575D5A" w:rsidP="00A5555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rFonts w:asciiTheme="majorHAnsi" w:hAnsiTheme="majorHAnsi" w:cs="Calibri"/>
        </w:rPr>
      </w:pPr>
      <w:r w:rsidRPr="00C77D12">
        <w:rPr>
          <w:rStyle w:val="c1"/>
          <w:rFonts w:asciiTheme="majorHAnsi" w:hAnsiTheme="majorHAnsi" w:cs="Calibri"/>
        </w:rPr>
        <w:t xml:space="preserve">В школе недостатки речи </w:t>
      </w:r>
      <w:r w:rsidR="009750FC" w:rsidRPr="00C77D12">
        <w:rPr>
          <w:rStyle w:val="c1"/>
          <w:rFonts w:asciiTheme="majorHAnsi" w:hAnsiTheme="majorHAnsi" w:cs="Calibri"/>
        </w:rPr>
        <w:t>обнаруживаются сразу</w:t>
      </w:r>
      <w:r w:rsidR="009750FC">
        <w:rPr>
          <w:rStyle w:val="c1"/>
          <w:rFonts w:asciiTheme="majorHAnsi" w:hAnsiTheme="majorHAnsi" w:cs="Calibri"/>
        </w:rPr>
        <w:t xml:space="preserve"> и </w:t>
      </w:r>
      <w:r w:rsidRPr="00C77D12">
        <w:rPr>
          <w:rStyle w:val="c1"/>
          <w:rFonts w:asciiTheme="majorHAnsi" w:hAnsiTheme="majorHAnsi" w:cs="Calibri"/>
        </w:rPr>
        <w:t>могут в</w:t>
      </w:r>
      <w:r w:rsidRPr="00C77D12">
        <w:rPr>
          <w:rStyle w:val="c1"/>
          <w:rFonts w:asciiTheme="majorHAnsi" w:hAnsiTheme="majorHAnsi" w:cs="Calibri"/>
        </w:rPr>
        <w:t>ы</w:t>
      </w:r>
      <w:r w:rsidRPr="00C77D12">
        <w:rPr>
          <w:rStyle w:val="c1"/>
          <w:rFonts w:asciiTheme="majorHAnsi" w:hAnsiTheme="majorHAnsi" w:cs="Calibri"/>
        </w:rPr>
        <w:t xml:space="preserve">звать неуспеваемость ученика. </w:t>
      </w:r>
      <w:r w:rsidR="009750FC">
        <w:rPr>
          <w:rStyle w:val="c1"/>
          <w:rFonts w:asciiTheme="majorHAnsi" w:hAnsiTheme="majorHAnsi" w:cs="Calibri"/>
        </w:rPr>
        <w:t>Р</w:t>
      </w:r>
      <w:r w:rsidRPr="00C77D12">
        <w:rPr>
          <w:rStyle w:val="c1"/>
          <w:rFonts w:asciiTheme="majorHAnsi" w:hAnsiTheme="majorHAnsi" w:cs="Calibri"/>
        </w:rPr>
        <w:t>ебёнку приходится отвечать в присутствии всего класса, задавать вопросы, читать вслух</w:t>
      </w:r>
      <w:r w:rsidR="009750FC">
        <w:rPr>
          <w:rStyle w:val="c1"/>
          <w:rFonts w:asciiTheme="majorHAnsi" w:hAnsiTheme="majorHAnsi" w:cs="Calibri"/>
        </w:rPr>
        <w:t>.</w:t>
      </w:r>
      <w:r w:rsidRPr="00C77D12">
        <w:rPr>
          <w:rStyle w:val="c1"/>
          <w:rFonts w:asciiTheme="majorHAnsi" w:hAnsiTheme="majorHAnsi" w:cs="Calibri"/>
        </w:rPr>
        <w:t xml:space="preserve"> Ос</w:t>
      </w:r>
      <w:r w:rsidRPr="00C77D12">
        <w:rPr>
          <w:rStyle w:val="c1"/>
          <w:rFonts w:asciiTheme="majorHAnsi" w:hAnsiTheme="majorHAnsi" w:cs="Calibri"/>
        </w:rPr>
        <w:t>о</w:t>
      </w:r>
      <w:r w:rsidRPr="00C77D12">
        <w:rPr>
          <w:rStyle w:val="c1"/>
          <w:rFonts w:asciiTheme="majorHAnsi" w:hAnsiTheme="majorHAnsi" w:cs="Calibri"/>
        </w:rPr>
        <w:t>бенно значительным для ребёнка становится чистое произнош</w:t>
      </w:r>
      <w:r w:rsidRPr="00C77D12">
        <w:rPr>
          <w:rStyle w:val="c1"/>
          <w:rFonts w:asciiTheme="majorHAnsi" w:hAnsiTheme="majorHAnsi" w:cs="Calibri"/>
        </w:rPr>
        <w:t>е</w:t>
      </w:r>
      <w:r w:rsidRPr="00C77D12">
        <w:rPr>
          <w:rStyle w:val="c1"/>
          <w:rFonts w:asciiTheme="majorHAnsi" w:hAnsiTheme="majorHAnsi" w:cs="Calibri"/>
        </w:rPr>
        <w:t>ние звуков и слов, когда он начинает овладевать грамотой.</w:t>
      </w:r>
      <w:r w:rsidR="009750FC">
        <w:rPr>
          <w:rStyle w:val="c1"/>
          <w:rFonts w:asciiTheme="majorHAnsi" w:hAnsiTheme="majorHAnsi" w:cs="Calibri"/>
        </w:rPr>
        <w:t xml:space="preserve"> </w:t>
      </w:r>
      <w:r w:rsidRPr="00C77D12">
        <w:rPr>
          <w:rStyle w:val="c1"/>
          <w:rFonts w:asciiTheme="majorHAnsi" w:hAnsiTheme="majorHAnsi" w:cs="Calibri"/>
        </w:rPr>
        <w:t>Между чистотой звучания детской речи и орфографической грамотн</w:t>
      </w:r>
      <w:r w:rsidRPr="00C77D12">
        <w:rPr>
          <w:rStyle w:val="c1"/>
          <w:rFonts w:asciiTheme="majorHAnsi" w:hAnsiTheme="majorHAnsi" w:cs="Calibri"/>
        </w:rPr>
        <w:t>о</w:t>
      </w:r>
      <w:r w:rsidRPr="00C77D12">
        <w:rPr>
          <w:rStyle w:val="c1"/>
          <w:rFonts w:asciiTheme="majorHAnsi" w:hAnsiTheme="majorHAnsi" w:cs="Calibri"/>
        </w:rPr>
        <w:t xml:space="preserve">стью установлена тесная связь. Воспитание чистой речи у детей дошкольного возраста </w:t>
      </w:r>
      <w:r w:rsidR="009750FC">
        <w:rPr>
          <w:rStyle w:val="c1"/>
          <w:rFonts w:asciiTheme="majorHAnsi" w:hAnsiTheme="majorHAnsi" w:cs="Calibri"/>
        </w:rPr>
        <w:t>-</w:t>
      </w:r>
      <w:r w:rsidRPr="00C77D12">
        <w:rPr>
          <w:rStyle w:val="c1"/>
          <w:rFonts w:asciiTheme="majorHAnsi" w:hAnsiTheme="majorHAnsi" w:cs="Calibri"/>
        </w:rPr>
        <w:t xml:space="preserve"> задача большой общественной значим</w:t>
      </w:r>
      <w:r w:rsidRPr="00C77D12">
        <w:rPr>
          <w:rStyle w:val="c1"/>
          <w:rFonts w:asciiTheme="majorHAnsi" w:hAnsiTheme="majorHAnsi" w:cs="Calibri"/>
        </w:rPr>
        <w:t>о</w:t>
      </w:r>
      <w:r w:rsidRPr="00C77D12">
        <w:rPr>
          <w:rStyle w:val="c1"/>
          <w:rFonts w:asciiTheme="majorHAnsi" w:hAnsiTheme="majorHAnsi" w:cs="Calibri"/>
        </w:rPr>
        <w:t>сти, и серьёзность её должны осознать и родители, и воспитат</w:t>
      </w:r>
      <w:r w:rsidRPr="00C77D12">
        <w:rPr>
          <w:rStyle w:val="c1"/>
          <w:rFonts w:asciiTheme="majorHAnsi" w:hAnsiTheme="majorHAnsi" w:cs="Calibri"/>
        </w:rPr>
        <w:t>е</w:t>
      </w:r>
      <w:r w:rsidRPr="00C77D12">
        <w:rPr>
          <w:rStyle w:val="c1"/>
          <w:rFonts w:asciiTheme="majorHAnsi" w:hAnsiTheme="majorHAnsi" w:cs="Calibri"/>
        </w:rPr>
        <w:t xml:space="preserve">ли. </w:t>
      </w:r>
    </w:p>
    <w:p w:rsidR="00575D5A" w:rsidRPr="00C77D12" w:rsidRDefault="009750FC" w:rsidP="00A5555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</w:rPr>
      </w:pPr>
      <w:r>
        <w:rPr>
          <w:rStyle w:val="c1"/>
          <w:rFonts w:asciiTheme="majorHAnsi" w:hAnsiTheme="majorHAnsi" w:cs="Calibri"/>
        </w:rPr>
        <w:lastRenderedPageBreak/>
        <w:t>Б</w:t>
      </w:r>
      <w:r w:rsidR="00575D5A" w:rsidRPr="00C77D12">
        <w:rPr>
          <w:rStyle w:val="c1"/>
          <w:rFonts w:asciiTheme="majorHAnsi" w:hAnsiTheme="majorHAnsi" w:cs="Calibri"/>
        </w:rPr>
        <w:t xml:space="preserve">ольшое значение для развития речи имеет </w:t>
      </w:r>
      <w:r w:rsidRPr="00C77D12">
        <w:rPr>
          <w:rStyle w:val="c1"/>
          <w:rFonts w:asciiTheme="majorHAnsi" w:hAnsiTheme="majorHAnsi" w:cs="Calibri"/>
        </w:rPr>
        <w:t>внимательное</w:t>
      </w:r>
      <w:r>
        <w:rPr>
          <w:rStyle w:val="c1"/>
          <w:rFonts w:asciiTheme="majorHAnsi" w:hAnsiTheme="majorHAnsi" w:cs="Calibri"/>
        </w:rPr>
        <w:t xml:space="preserve"> и </w:t>
      </w:r>
      <w:r w:rsidRPr="00C77D12">
        <w:rPr>
          <w:rStyle w:val="c1"/>
          <w:rFonts w:asciiTheme="majorHAnsi" w:hAnsiTheme="majorHAnsi" w:cs="Calibri"/>
        </w:rPr>
        <w:t xml:space="preserve"> доброжелательное отношение </w:t>
      </w:r>
      <w:r>
        <w:rPr>
          <w:rStyle w:val="c1"/>
          <w:rFonts w:asciiTheme="majorHAnsi" w:hAnsiTheme="majorHAnsi" w:cs="Calibri"/>
        </w:rPr>
        <w:t xml:space="preserve">к ребенку окружающих его людей, </w:t>
      </w:r>
      <w:r w:rsidRPr="00C77D12">
        <w:rPr>
          <w:rStyle w:val="c1"/>
          <w:rFonts w:asciiTheme="majorHAnsi" w:hAnsiTheme="majorHAnsi" w:cs="Calibri"/>
        </w:rPr>
        <w:t xml:space="preserve">жизненная обстановка, в которой </w:t>
      </w:r>
      <w:r>
        <w:rPr>
          <w:rStyle w:val="c1"/>
          <w:rFonts w:asciiTheme="majorHAnsi" w:hAnsiTheme="majorHAnsi" w:cs="Calibri"/>
        </w:rPr>
        <w:t xml:space="preserve">он </w:t>
      </w:r>
      <w:r w:rsidRPr="00C77D12">
        <w:rPr>
          <w:rStyle w:val="c1"/>
          <w:rFonts w:asciiTheme="majorHAnsi" w:hAnsiTheme="majorHAnsi" w:cs="Calibri"/>
        </w:rPr>
        <w:t>воспитывается, а также со</w:t>
      </w:r>
      <w:r w:rsidRPr="00C77D12">
        <w:rPr>
          <w:rStyle w:val="c1"/>
          <w:rFonts w:asciiTheme="majorHAnsi" w:hAnsiTheme="majorHAnsi" w:cs="Calibri"/>
        </w:rPr>
        <w:t>б</w:t>
      </w:r>
      <w:r w:rsidRPr="00C77D12">
        <w:rPr>
          <w:rStyle w:val="c1"/>
          <w:rFonts w:asciiTheme="majorHAnsi" w:hAnsiTheme="majorHAnsi" w:cs="Calibri"/>
        </w:rPr>
        <w:t>ственная активность в различных видах его деятельности.</w:t>
      </w:r>
      <w:r>
        <w:rPr>
          <w:rStyle w:val="c1"/>
          <w:rFonts w:asciiTheme="majorHAnsi" w:hAnsiTheme="majorHAnsi" w:cs="Calibri"/>
        </w:rPr>
        <w:t xml:space="preserve"> </w:t>
      </w:r>
      <w:r w:rsidR="00575D5A" w:rsidRPr="00C77D12">
        <w:rPr>
          <w:rFonts w:asciiTheme="majorHAnsi" w:hAnsiTheme="majorHAnsi"/>
        </w:rPr>
        <w:t>Гла</w:t>
      </w:r>
      <w:r w:rsidR="00575D5A" w:rsidRPr="00C77D12">
        <w:rPr>
          <w:rFonts w:asciiTheme="majorHAnsi" w:hAnsiTheme="majorHAnsi"/>
        </w:rPr>
        <w:t>в</w:t>
      </w:r>
      <w:r w:rsidR="00575D5A" w:rsidRPr="00C77D12">
        <w:rPr>
          <w:rFonts w:asciiTheme="majorHAnsi" w:hAnsiTheme="majorHAnsi"/>
        </w:rPr>
        <w:t>ная задача родителей – как можно больше и чаще общаться с р</w:t>
      </w:r>
      <w:r w:rsidR="00575D5A" w:rsidRPr="00C77D12">
        <w:rPr>
          <w:rFonts w:asciiTheme="majorHAnsi" w:hAnsiTheme="majorHAnsi"/>
        </w:rPr>
        <w:t>е</w:t>
      </w:r>
      <w:r w:rsidR="00575D5A" w:rsidRPr="00C77D12">
        <w:rPr>
          <w:rFonts w:asciiTheme="majorHAnsi" w:hAnsiTheme="majorHAnsi"/>
        </w:rPr>
        <w:t>бенком!</w:t>
      </w:r>
    </w:p>
    <w:p w:rsidR="00216BCD" w:rsidRDefault="00216BCD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77D12">
        <w:rPr>
          <w:rFonts w:asciiTheme="majorHAnsi" w:hAnsiTheme="majorHAnsi"/>
          <w:sz w:val="24"/>
          <w:szCs w:val="24"/>
        </w:rPr>
        <w:t xml:space="preserve">Создавая благоприятные условия для нормального речевого развития </w:t>
      </w:r>
      <w:r w:rsidR="009750FC">
        <w:rPr>
          <w:rFonts w:asciiTheme="majorHAnsi" w:hAnsiTheme="majorHAnsi"/>
          <w:sz w:val="24"/>
          <w:szCs w:val="24"/>
        </w:rPr>
        <w:t>наших детей</w:t>
      </w:r>
      <w:r w:rsidRPr="00C77D12">
        <w:rPr>
          <w:rFonts w:asciiTheme="majorHAnsi" w:hAnsiTheme="majorHAnsi"/>
          <w:sz w:val="24"/>
          <w:szCs w:val="24"/>
        </w:rPr>
        <w:t xml:space="preserve"> в дошкольный период, мы закладываем прочную основу для всего последующего процесса обучения.</w:t>
      </w:r>
    </w:p>
    <w:p w:rsidR="009750FC" w:rsidRPr="00C77D12" w:rsidRDefault="009750FC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A0337A" w:rsidRPr="00C77D12" w:rsidRDefault="00277017" w:rsidP="00984561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предлагаемом Вашему вниманию информационном списке литературы </w:t>
      </w:r>
      <w:r w:rsidR="00813DB8">
        <w:rPr>
          <w:rFonts w:asciiTheme="majorHAnsi" w:hAnsiTheme="majorHAnsi"/>
          <w:sz w:val="24"/>
          <w:szCs w:val="24"/>
        </w:rPr>
        <w:t>«</w:t>
      </w:r>
      <w:r w:rsidR="00813DB8" w:rsidRPr="00813DB8">
        <w:rPr>
          <w:rFonts w:asciiTheme="majorHAnsi" w:hAnsiTheme="majorHAnsi"/>
          <w:b/>
          <w:sz w:val="24"/>
          <w:szCs w:val="24"/>
        </w:rPr>
        <w:t>Звуки, буквы и слова</w:t>
      </w:r>
      <w:r w:rsidR="00813DB8">
        <w:rPr>
          <w:rFonts w:asciiTheme="majorHAnsi" w:hAnsiTheme="majorHAnsi"/>
          <w:b/>
          <w:sz w:val="24"/>
          <w:szCs w:val="24"/>
        </w:rPr>
        <w:t>»</w:t>
      </w:r>
      <w:r w:rsidR="00813DB8" w:rsidRPr="00801454">
        <w:rPr>
          <w:rFonts w:ascii="Palatino Linotype" w:hAnsi="Palatino Linotype"/>
          <w:sz w:val="26"/>
          <w:szCs w:val="26"/>
        </w:rPr>
        <w:t xml:space="preserve"> </w:t>
      </w:r>
      <w:r w:rsidR="00813DB8" w:rsidRPr="00813DB8">
        <w:rPr>
          <w:rFonts w:asciiTheme="majorHAnsi" w:hAnsiTheme="majorHAnsi"/>
          <w:sz w:val="24"/>
          <w:szCs w:val="24"/>
        </w:rPr>
        <w:t>п</w:t>
      </w:r>
      <w:r w:rsidR="00775B22" w:rsidRPr="00C77D12">
        <w:rPr>
          <w:rFonts w:asciiTheme="majorHAnsi" w:hAnsiTheme="majorHAnsi"/>
          <w:sz w:val="24"/>
          <w:szCs w:val="24"/>
        </w:rPr>
        <w:t>редставлены периодич</w:t>
      </w:r>
      <w:r w:rsidR="00775B22" w:rsidRPr="00C77D12">
        <w:rPr>
          <w:rFonts w:asciiTheme="majorHAnsi" w:hAnsiTheme="majorHAnsi"/>
          <w:sz w:val="24"/>
          <w:szCs w:val="24"/>
        </w:rPr>
        <w:t>е</w:t>
      </w:r>
      <w:r w:rsidR="00775B22" w:rsidRPr="00C77D12">
        <w:rPr>
          <w:rFonts w:asciiTheme="majorHAnsi" w:hAnsiTheme="majorHAnsi"/>
          <w:sz w:val="24"/>
          <w:szCs w:val="24"/>
        </w:rPr>
        <w:t xml:space="preserve">ские издания </w:t>
      </w:r>
      <w:r w:rsidR="00813DB8">
        <w:rPr>
          <w:rFonts w:asciiTheme="majorHAnsi" w:hAnsiTheme="majorHAnsi"/>
          <w:sz w:val="24"/>
          <w:szCs w:val="24"/>
        </w:rPr>
        <w:t>за</w:t>
      </w:r>
      <w:r w:rsidR="00775B22" w:rsidRPr="00C77D12">
        <w:rPr>
          <w:rFonts w:asciiTheme="majorHAnsi" w:hAnsiTheme="majorHAnsi"/>
          <w:sz w:val="24"/>
          <w:szCs w:val="24"/>
        </w:rPr>
        <w:t xml:space="preserve">  2017-</w:t>
      </w:r>
      <w:r w:rsidR="00813DB8">
        <w:rPr>
          <w:rFonts w:asciiTheme="majorHAnsi" w:hAnsiTheme="majorHAnsi"/>
          <w:sz w:val="24"/>
          <w:szCs w:val="24"/>
        </w:rPr>
        <w:t>20</w:t>
      </w:r>
      <w:r w:rsidR="00775B22" w:rsidRPr="00C77D12">
        <w:rPr>
          <w:rFonts w:asciiTheme="majorHAnsi" w:hAnsiTheme="majorHAnsi"/>
          <w:sz w:val="24"/>
          <w:szCs w:val="24"/>
        </w:rPr>
        <w:t>21</w:t>
      </w:r>
      <w:r w:rsidR="00813DB8">
        <w:rPr>
          <w:rFonts w:asciiTheme="majorHAnsi" w:hAnsiTheme="majorHAnsi"/>
          <w:sz w:val="24"/>
          <w:szCs w:val="24"/>
        </w:rPr>
        <w:t xml:space="preserve"> годы</w:t>
      </w:r>
      <w:r w:rsidR="00775B22" w:rsidRPr="00C77D12">
        <w:rPr>
          <w:rFonts w:asciiTheme="majorHAnsi" w:hAnsiTheme="majorHAnsi"/>
          <w:sz w:val="24"/>
          <w:szCs w:val="24"/>
        </w:rPr>
        <w:t xml:space="preserve">. </w:t>
      </w:r>
      <w:r w:rsidR="00A0337A" w:rsidRPr="00C77D12">
        <w:rPr>
          <w:rFonts w:asciiTheme="majorHAnsi" w:hAnsiTheme="majorHAnsi"/>
          <w:sz w:val="24"/>
          <w:szCs w:val="24"/>
        </w:rPr>
        <w:t xml:space="preserve">Вся представленная литература находится в фондах ЦБС города Тамбова. </w:t>
      </w:r>
    </w:p>
    <w:p w:rsidR="00A0337A" w:rsidRDefault="00A0337A" w:rsidP="00984561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Список</w:t>
      </w:r>
      <w:r w:rsidR="00132AF9" w:rsidRPr="00C77D12">
        <w:rPr>
          <w:rFonts w:asciiTheme="majorHAnsi" w:hAnsiTheme="majorHAnsi"/>
          <w:sz w:val="24"/>
          <w:szCs w:val="24"/>
        </w:rPr>
        <w:t xml:space="preserve"> состоит из двух разделов</w:t>
      </w:r>
      <w:r>
        <w:rPr>
          <w:rFonts w:asciiTheme="majorHAnsi" w:hAnsiTheme="majorHAnsi"/>
          <w:sz w:val="24"/>
          <w:szCs w:val="24"/>
        </w:rPr>
        <w:t>:</w:t>
      </w:r>
      <w:r w:rsidR="00A52BE5" w:rsidRPr="00C77D12">
        <w:rPr>
          <w:rFonts w:asciiTheme="majorHAnsi" w:hAnsiTheme="majorHAnsi"/>
          <w:sz w:val="24"/>
          <w:szCs w:val="24"/>
        </w:rPr>
        <w:t xml:space="preserve"> </w:t>
      </w:r>
    </w:p>
    <w:p w:rsidR="00E81520" w:rsidRPr="00E87330" w:rsidRDefault="00E81520" w:rsidP="00984561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E87330">
        <w:rPr>
          <w:rFonts w:asciiTheme="majorHAnsi" w:hAnsiTheme="majorHAnsi"/>
          <w:sz w:val="24"/>
          <w:szCs w:val="24"/>
        </w:rPr>
        <w:t>Будем говори</w:t>
      </w:r>
      <w:r w:rsidR="00E87330" w:rsidRPr="00E87330">
        <w:rPr>
          <w:rFonts w:asciiTheme="majorHAnsi" w:hAnsiTheme="majorHAnsi"/>
          <w:sz w:val="24"/>
          <w:szCs w:val="24"/>
        </w:rPr>
        <w:t>т</w:t>
      </w:r>
      <w:r w:rsidRPr="00E87330">
        <w:rPr>
          <w:rFonts w:asciiTheme="majorHAnsi" w:hAnsiTheme="majorHAnsi"/>
          <w:sz w:val="24"/>
          <w:szCs w:val="24"/>
        </w:rPr>
        <w:t>ь правильно</w:t>
      </w:r>
      <w:r w:rsidR="00A0337A" w:rsidRPr="00E87330">
        <w:rPr>
          <w:rFonts w:asciiTheme="majorHAnsi" w:hAnsiTheme="majorHAnsi"/>
          <w:sz w:val="24"/>
          <w:szCs w:val="24"/>
        </w:rPr>
        <w:t xml:space="preserve">! </w:t>
      </w:r>
      <w:r w:rsidR="00A55550">
        <w:rPr>
          <w:rFonts w:asciiTheme="majorHAnsi" w:hAnsiTheme="majorHAnsi"/>
          <w:sz w:val="24"/>
          <w:szCs w:val="24"/>
        </w:rPr>
        <w:t>–</w:t>
      </w:r>
      <w:r w:rsidR="00A0337A" w:rsidRPr="00E87330">
        <w:rPr>
          <w:rFonts w:asciiTheme="majorHAnsi" w:hAnsiTheme="majorHAnsi"/>
          <w:sz w:val="24"/>
          <w:szCs w:val="24"/>
        </w:rPr>
        <w:t xml:space="preserve"> </w:t>
      </w:r>
      <w:r w:rsidR="00A55550">
        <w:rPr>
          <w:rFonts w:asciiTheme="majorHAnsi" w:hAnsiTheme="majorHAnsi"/>
          <w:sz w:val="24"/>
          <w:szCs w:val="24"/>
        </w:rPr>
        <w:t>в этом разделе предл</w:t>
      </w:r>
      <w:r w:rsidR="00A55550">
        <w:rPr>
          <w:rFonts w:asciiTheme="majorHAnsi" w:hAnsiTheme="majorHAnsi"/>
          <w:sz w:val="24"/>
          <w:szCs w:val="24"/>
        </w:rPr>
        <w:t>а</w:t>
      </w:r>
      <w:r w:rsidR="00A55550">
        <w:rPr>
          <w:rFonts w:asciiTheme="majorHAnsi" w:hAnsiTheme="majorHAnsi"/>
          <w:sz w:val="24"/>
          <w:szCs w:val="24"/>
        </w:rPr>
        <w:t>гаются советы профессиональных психологов, логопедов-практиков и пе</w:t>
      </w:r>
      <w:r w:rsidR="00984561">
        <w:rPr>
          <w:rFonts w:asciiTheme="majorHAnsi" w:hAnsiTheme="majorHAnsi"/>
          <w:sz w:val="24"/>
          <w:szCs w:val="24"/>
        </w:rPr>
        <w:t>д</w:t>
      </w:r>
      <w:r w:rsidR="00A55550">
        <w:rPr>
          <w:rFonts w:asciiTheme="majorHAnsi" w:hAnsiTheme="majorHAnsi"/>
          <w:sz w:val="24"/>
          <w:szCs w:val="24"/>
        </w:rPr>
        <w:t>агогов по развитию речи ребенка.</w:t>
      </w:r>
    </w:p>
    <w:p w:rsidR="00E81520" w:rsidRPr="00E87330" w:rsidRDefault="00E81520" w:rsidP="00984561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E87330">
        <w:rPr>
          <w:rFonts w:asciiTheme="majorHAnsi" w:hAnsiTheme="majorHAnsi"/>
          <w:sz w:val="24"/>
          <w:szCs w:val="24"/>
        </w:rPr>
        <w:t>Веселые игры для красивой речи</w:t>
      </w:r>
      <w:r w:rsidR="00A0337A" w:rsidRPr="00E87330">
        <w:rPr>
          <w:rFonts w:asciiTheme="majorHAnsi" w:hAnsiTheme="majorHAnsi"/>
          <w:sz w:val="24"/>
          <w:szCs w:val="24"/>
        </w:rPr>
        <w:t xml:space="preserve"> </w:t>
      </w:r>
      <w:r w:rsidR="00A55550">
        <w:rPr>
          <w:rFonts w:asciiTheme="majorHAnsi" w:hAnsiTheme="majorHAnsi"/>
          <w:sz w:val="24"/>
          <w:szCs w:val="24"/>
        </w:rPr>
        <w:t>–</w:t>
      </w:r>
      <w:r w:rsidR="00A0337A" w:rsidRPr="00E87330">
        <w:rPr>
          <w:rFonts w:asciiTheme="majorHAnsi" w:hAnsiTheme="majorHAnsi"/>
          <w:sz w:val="24"/>
          <w:szCs w:val="24"/>
        </w:rPr>
        <w:t xml:space="preserve"> </w:t>
      </w:r>
      <w:r w:rsidR="00A55550">
        <w:rPr>
          <w:rFonts w:asciiTheme="majorHAnsi" w:hAnsiTheme="majorHAnsi"/>
          <w:sz w:val="24"/>
          <w:szCs w:val="24"/>
        </w:rPr>
        <w:t xml:space="preserve">здесь собраны </w:t>
      </w:r>
      <w:r w:rsidR="00984561">
        <w:rPr>
          <w:rFonts w:asciiTheme="majorHAnsi" w:hAnsiTheme="majorHAnsi"/>
          <w:sz w:val="24"/>
          <w:szCs w:val="24"/>
        </w:rPr>
        <w:t xml:space="preserve">интересные задания, игры для </w:t>
      </w:r>
      <w:r w:rsidR="00C205B9">
        <w:rPr>
          <w:rFonts w:asciiTheme="majorHAnsi" w:hAnsiTheme="majorHAnsi"/>
          <w:sz w:val="24"/>
          <w:szCs w:val="24"/>
        </w:rPr>
        <w:t>полезного досуга</w:t>
      </w:r>
      <w:r w:rsidR="00984561" w:rsidRPr="00633E4F">
        <w:rPr>
          <w:rFonts w:asciiTheme="majorHAnsi" w:hAnsiTheme="majorHAnsi"/>
          <w:sz w:val="24"/>
          <w:szCs w:val="24"/>
        </w:rPr>
        <w:t xml:space="preserve"> </w:t>
      </w:r>
      <w:r w:rsidR="00984561">
        <w:rPr>
          <w:rFonts w:asciiTheme="majorHAnsi" w:hAnsiTheme="majorHAnsi"/>
          <w:sz w:val="24"/>
          <w:szCs w:val="24"/>
        </w:rPr>
        <w:t>д</w:t>
      </w:r>
      <w:r w:rsidR="00984561">
        <w:rPr>
          <w:rFonts w:asciiTheme="majorHAnsi" w:hAnsiTheme="majorHAnsi"/>
          <w:sz w:val="24"/>
          <w:szCs w:val="24"/>
        </w:rPr>
        <w:t>е</w:t>
      </w:r>
      <w:r w:rsidR="00984561">
        <w:rPr>
          <w:rFonts w:asciiTheme="majorHAnsi" w:hAnsiTheme="majorHAnsi"/>
          <w:sz w:val="24"/>
          <w:szCs w:val="24"/>
        </w:rPr>
        <w:t>тей.</w:t>
      </w:r>
    </w:p>
    <w:p w:rsidR="00A0337A" w:rsidRDefault="00E81520" w:rsidP="00984561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77D12">
        <w:rPr>
          <w:rFonts w:asciiTheme="majorHAnsi" w:hAnsiTheme="majorHAnsi"/>
          <w:sz w:val="24"/>
          <w:szCs w:val="24"/>
        </w:rPr>
        <w:t xml:space="preserve"> Отбор материала закончен в </w:t>
      </w:r>
      <w:r w:rsidR="00A0337A">
        <w:rPr>
          <w:rFonts w:asciiTheme="majorHAnsi" w:hAnsiTheme="majorHAnsi"/>
          <w:sz w:val="24"/>
          <w:szCs w:val="24"/>
        </w:rPr>
        <w:t>августе</w:t>
      </w:r>
      <w:r w:rsidRPr="00C77D12">
        <w:rPr>
          <w:rFonts w:asciiTheme="majorHAnsi" w:hAnsiTheme="majorHAnsi"/>
          <w:sz w:val="24"/>
          <w:szCs w:val="24"/>
        </w:rPr>
        <w:t xml:space="preserve"> 2021 года. </w:t>
      </w:r>
    </w:p>
    <w:p w:rsidR="00132AF9" w:rsidRPr="00C77D12" w:rsidRDefault="00132AF9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8B6805" w:rsidRPr="00C77D12" w:rsidRDefault="008B680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7A7D46" w:rsidRDefault="00132AF9" w:rsidP="00A55550">
      <w:pPr>
        <w:spacing w:line="240" w:lineRule="auto"/>
        <w:ind w:firstLine="567"/>
        <w:jc w:val="center"/>
        <w:rPr>
          <w:rFonts w:ascii="Palatino Linotype" w:hAnsi="Palatino Linotype" w:cs="Calibri"/>
          <w:b/>
          <w:sz w:val="26"/>
          <w:szCs w:val="26"/>
        </w:rPr>
      </w:pPr>
      <w:r w:rsidRPr="007377CC">
        <w:rPr>
          <w:rFonts w:asciiTheme="majorHAnsi" w:hAnsiTheme="majorHAnsi" w:cs="Calibri"/>
          <w:sz w:val="24"/>
          <w:szCs w:val="24"/>
        </w:rPr>
        <w:br w:type="page"/>
      </w:r>
      <w:r w:rsidR="003C5DAC">
        <w:rPr>
          <w:rFonts w:ascii="Palatino Linotype" w:hAnsi="Palatino Linotype" w:cs="Calibri"/>
          <w:b/>
          <w:sz w:val="26"/>
          <w:szCs w:val="26"/>
        </w:rPr>
        <w:lastRenderedPageBreak/>
        <w:t>Будем говорить правильно</w:t>
      </w:r>
      <w:r w:rsidR="007968C7">
        <w:rPr>
          <w:rFonts w:ascii="Palatino Linotype" w:hAnsi="Palatino Linotype" w:cs="Calibri"/>
          <w:b/>
          <w:sz w:val="26"/>
          <w:szCs w:val="26"/>
        </w:rPr>
        <w:t>!</w:t>
      </w:r>
    </w:p>
    <w:p w:rsidR="008E3278" w:rsidRDefault="00E35F16" w:rsidP="00A55550">
      <w:pPr>
        <w:spacing w:before="240" w:after="0" w:line="240" w:lineRule="auto"/>
        <w:ind w:firstLine="567"/>
        <w:jc w:val="right"/>
        <w:rPr>
          <w:rFonts w:asciiTheme="majorHAnsi" w:hAnsiTheme="majorHAnsi"/>
          <w:i/>
          <w:sz w:val="24"/>
          <w:szCs w:val="24"/>
        </w:rPr>
      </w:pPr>
      <w:r w:rsidRPr="007377CC">
        <w:rPr>
          <w:rFonts w:asciiTheme="majorHAnsi" w:hAnsiTheme="majorHAnsi"/>
          <w:i/>
          <w:sz w:val="24"/>
          <w:szCs w:val="24"/>
        </w:rPr>
        <w:t xml:space="preserve">Можно и нужно учить всех детей </w:t>
      </w:r>
    </w:p>
    <w:p w:rsidR="008E3278" w:rsidRDefault="00E35F16" w:rsidP="00A55550">
      <w:pPr>
        <w:spacing w:after="0" w:line="240" w:lineRule="auto"/>
        <w:ind w:firstLine="567"/>
        <w:jc w:val="right"/>
        <w:rPr>
          <w:rFonts w:asciiTheme="majorHAnsi" w:hAnsiTheme="majorHAnsi"/>
          <w:i/>
          <w:sz w:val="24"/>
          <w:szCs w:val="24"/>
        </w:rPr>
      </w:pPr>
      <w:r w:rsidRPr="007377CC">
        <w:rPr>
          <w:rFonts w:asciiTheme="majorHAnsi" w:hAnsiTheme="majorHAnsi"/>
          <w:i/>
          <w:sz w:val="24"/>
          <w:szCs w:val="24"/>
        </w:rPr>
        <w:t xml:space="preserve">без исключения </w:t>
      </w:r>
      <w:r w:rsidR="008E3278">
        <w:rPr>
          <w:rFonts w:asciiTheme="majorHAnsi" w:hAnsiTheme="majorHAnsi"/>
          <w:i/>
          <w:sz w:val="24"/>
          <w:szCs w:val="24"/>
        </w:rPr>
        <w:t>в</w:t>
      </w:r>
      <w:r w:rsidRPr="007377CC">
        <w:rPr>
          <w:rFonts w:asciiTheme="majorHAnsi" w:hAnsiTheme="majorHAnsi"/>
          <w:i/>
          <w:sz w:val="24"/>
          <w:szCs w:val="24"/>
        </w:rPr>
        <w:t xml:space="preserve">не зависимости </w:t>
      </w:r>
    </w:p>
    <w:p w:rsidR="008E3278" w:rsidRDefault="00E35F16" w:rsidP="00A55550">
      <w:pPr>
        <w:spacing w:after="0" w:line="240" w:lineRule="auto"/>
        <w:ind w:firstLine="567"/>
        <w:jc w:val="right"/>
        <w:rPr>
          <w:rFonts w:asciiTheme="majorHAnsi" w:hAnsiTheme="majorHAnsi"/>
          <w:i/>
          <w:sz w:val="24"/>
          <w:szCs w:val="24"/>
        </w:rPr>
      </w:pPr>
      <w:r w:rsidRPr="007377CC">
        <w:rPr>
          <w:rFonts w:asciiTheme="majorHAnsi" w:hAnsiTheme="majorHAnsi"/>
          <w:i/>
          <w:sz w:val="24"/>
          <w:szCs w:val="24"/>
        </w:rPr>
        <w:t>от</w:t>
      </w:r>
      <w:r w:rsidR="008E3278">
        <w:rPr>
          <w:rFonts w:asciiTheme="majorHAnsi" w:hAnsiTheme="majorHAnsi"/>
          <w:i/>
          <w:sz w:val="24"/>
          <w:szCs w:val="24"/>
        </w:rPr>
        <w:t xml:space="preserve"> </w:t>
      </w:r>
      <w:r w:rsidRPr="007377CC">
        <w:rPr>
          <w:rFonts w:asciiTheme="majorHAnsi" w:hAnsiTheme="majorHAnsi"/>
          <w:i/>
          <w:sz w:val="24"/>
          <w:szCs w:val="24"/>
        </w:rPr>
        <w:t xml:space="preserve">их способностей  и склонностей, </w:t>
      </w:r>
    </w:p>
    <w:p w:rsidR="00E35F16" w:rsidRPr="007377CC" w:rsidRDefault="00E35F16" w:rsidP="00A55550">
      <w:pPr>
        <w:spacing w:after="0" w:line="240" w:lineRule="auto"/>
        <w:ind w:firstLine="567"/>
        <w:jc w:val="right"/>
        <w:rPr>
          <w:rFonts w:asciiTheme="majorHAnsi" w:hAnsiTheme="majorHAnsi"/>
          <w:i/>
          <w:sz w:val="24"/>
          <w:szCs w:val="24"/>
        </w:rPr>
      </w:pPr>
      <w:r w:rsidRPr="007377CC">
        <w:rPr>
          <w:rFonts w:asciiTheme="majorHAnsi" w:hAnsiTheme="majorHAnsi"/>
          <w:i/>
          <w:sz w:val="24"/>
          <w:szCs w:val="24"/>
        </w:rPr>
        <w:t xml:space="preserve">индивидуальных различий </w:t>
      </w:r>
    </w:p>
    <w:p w:rsidR="00E35F16" w:rsidRPr="007377CC" w:rsidRDefault="00E35F16" w:rsidP="00A55550">
      <w:pPr>
        <w:spacing w:line="240" w:lineRule="auto"/>
        <w:ind w:firstLine="567"/>
        <w:jc w:val="right"/>
        <w:rPr>
          <w:rFonts w:asciiTheme="majorHAnsi" w:hAnsiTheme="majorHAnsi"/>
          <w:i/>
          <w:sz w:val="24"/>
          <w:szCs w:val="24"/>
        </w:rPr>
      </w:pPr>
      <w:r w:rsidRPr="007377CC">
        <w:rPr>
          <w:rFonts w:asciiTheme="majorHAnsi" w:hAnsiTheme="majorHAnsi"/>
          <w:i/>
          <w:sz w:val="24"/>
          <w:szCs w:val="24"/>
        </w:rPr>
        <w:t xml:space="preserve"> Я. Ямбург</w:t>
      </w:r>
      <w:r w:rsidR="00A0337A">
        <w:rPr>
          <w:rFonts w:asciiTheme="majorHAnsi" w:hAnsiTheme="majorHAnsi"/>
          <w:i/>
          <w:sz w:val="24"/>
          <w:szCs w:val="24"/>
        </w:rPr>
        <w:t>.</w:t>
      </w:r>
    </w:p>
    <w:p w:rsidR="005465A4" w:rsidRPr="005465A4" w:rsidRDefault="005465A4" w:rsidP="00A55550">
      <w:pPr>
        <w:spacing w:after="0" w:line="240" w:lineRule="auto"/>
        <w:ind w:firstLine="567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5465A4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 xml:space="preserve">Акбари, К. А. </w:t>
      </w:r>
      <w:r w:rsidRPr="005465A4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Развитие связной речи : логопедические сказки для детей 4-7 лет</w:t>
      </w:r>
      <w:r w:rsidRPr="005465A4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/ Ксения Алексеевна Акбари // Дошк</w:t>
      </w:r>
      <w:r w:rsidRPr="005465A4">
        <w:rPr>
          <w:rFonts w:asciiTheme="majorHAnsi" w:eastAsia="Times New Roman" w:hAnsiTheme="majorHAnsi" w:cs="Arial"/>
          <w:sz w:val="24"/>
          <w:szCs w:val="24"/>
          <w:lang w:eastAsia="ru-RU"/>
        </w:rPr>
        <w:t>о</w:t>
      </w:r>
      <w:r w:rsidRPr="005465A4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льное воспитание. - 2021. - </w:t>
      </w:r>
      <w:r w:rsidRPr="005465A4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N 3</w:t>
      </w:r>
      <w:r w:rsidRPr="005465A4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. - С. 65-68. </w:t>
      </w:r>
    </w:p>
    <w:p w:rsidR="008E3278" w:rsidRDefault="008E3278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Хотите, чтобы малыш хорошо говорил?  </w:t>
      </w:r>
      <w:r w:rsidR="00A0337A">
        <w:rPr>
          <w:rFonts w:asciiTheme="majorHAnsi" w:hAnsiTheme="majorHAnsi" w:cstheme="minorHAnsi"/>
          <w:sz w:val="24"/>
          <w:szCs w:val="24"/>
        </w:rPr>
        <w:t>Рассказывайте</w:t>
      </w:r>
      <w:r>
        <w:rPr>
          <w:rFonts w:asciiTheme="majorHAnsi" w:hAnsiTheme="majorHAnsi" w:cstheme="minorHAnsi"/>
          <w:sz w:val="24"/>
          <w:szCs w:val="24"/>
        </w:rPr>
        <w:t xml:space="preserve"> ему сказку! Психологи утверждают: сказки нужны не только для ра</w:t>
      </w:r>
      <w:r>
        <w:rPr>
          <w:rFonts w:asciiTheme="majorHAnsi" w:hAnsiTheme="majorHAnsi" w:cstheme="minorHAnsi"/>
          <w:sz w:val="24"/>
          <w:szCs w:val="24"/>
        </w:rPr>
        <w:t>з</w:t>
      </w:r>
      <w:r>
        <w:rPr>
          <w:rFonts w:asciiTheme="majorHAnsi" w:hAnsiTheme="majorHAnsi" w:cstheme="minorHAnsi"/>
          <w:sz w:val="24"/>
          <w:szCs w:val="24"/>
        </w:rPr>
        <w:t>влечения детей, с их помощью можно воспитывать, учить и даже лечить детей.</w:t>
      </w:r>
    </w:p>
    <w:p w:rsidR="005465A4" w:rsidRPr="007377CC" w:rsidRDefault="001B242F" w:rsidP="00A55550">
      <w:pPr>
        <w:spacing w:after="0" w:line="240" w:lineRule="auto"/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Чем богаче и правильнее у ребенка речь, тем легче ему в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ы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сказывать свои мысли, тем шире его возможности в познании о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к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ружающей действительности, содержательнее и полноценнее о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т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ношения со сверстниками и взрослыми, тем активнее осущест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в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ляется его психическое развитие. Поэтому необходимо заботит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ь</w:t>
      </w:r>
      <w:r w:rsidRPr="007377CC">
        <w:rPr>
          <w:rFonts w:asciiTheme="majorHAnsi" w:hAnsiTheme="majorHAnsi"/>
          <w:sz w:val="24"/>
          <w:szCs w:val="24"/>
          <w:shd w:val="clear" w:color="auto" w:fill="FFFFFF"/>
        </w:rPr>
        <w:t>ся о своевременном формировании речи детей, о ее чистоте и правильности. </w:t>
      </w:r>
      <w:r w:rsidR="005465A4" w:rsidRPr="007377CC">
        <w:rPr>
          <w:rFonts w:asciiTheme="majorHAnsi" w:hAnsiTheme="majorHAnsi" w:cs="Arial"/>
          <w:sz w:val="24"/>
          <w:szCs w:val="24"/>
        </w:rPr>
        <w:t>Автор статьи предлагает логопедическую сказку по автоматизации произношения шипящих.</w:t>
      </w:r>
    </w:p>
    <w:p w:rsidR="007377CC" w:rsidRPr="007377CC" w:rsidRDefault="007377CC" w:rsidP="00A55550">
      <w:pPr>
        <w:spacing w:after="0" w:line="240" w:lineRule="auto"/>
        <w:ind w:firstLine="567"/>
        <w:jc w:val="both"/>
        <w:rPr>
          <w:rFonts w:asciiTheme="majorHAnsi" w:hAnsiTheme="majorHAnsi" w:cs="Arial"/>
          <w:sz w:val="24"/>
          <w:szCs w:val="24"/>
        </w:rPr>
      </w:pPr>
    </w:p>
    <w:p w:rsidR="00FF4BFD" w:rsidRPr="007377CC" w:rsidRDefault="00FF4BFD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7377CC">
        <w:rPr>
          <w:rFonts w:asciiTheme="majorHAnsi" w:hAnsiTheme="majorHAnsi" w:cstheme="minorHAnsi"/>
          <w:b/>
          <w:sz w:val="24"/>
          <w:szCs w:val="24"/>
        </w:rPr>
        <w:t>Кондратенко, А. В.</w:t>
      </w:r>
      <w:r w:rsidR="00575D5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b/>
          <w:sz w:val="24"/>
          <w:szCs w:val="24"/>
        </w:rPr>
        <w:t>Развитие связной речи у детей с реч</w:t>
      </w:r>
      <w:r w:rsidRPr="007377CC">
        <w:rPr>
          <w:rFonts w:asciiTheme="majorHAnsi" w:hAnsiTheme="majorHAnsi" w:cstheme="minorHAnsi"/>
          <w:b/>
          <w:sz w:val="24"/>
          <w:szCs w:val="24"/>
        </w:rPr>
        <w:t>е</w:t>
      </w:r>
      <w:r w:rsidRPr="007377CC">
        <w:rPr>
          <w:rFonts w:asciiTheme="majorHAnsi" w:hAnsiTheme="majorHAnsi" w:cstheme="minorHAnsi"/>
          <w:b/>
          <w:sz w:val="24"/>
          <w:szCs w:val="24"/>
        </w:rPr>
        <w:t>выми нарушениями с использованием сказок</w:t>
      </w:r>
      <w:r w:rsidRPr="007377CC">
        <w:rPr>
          <w:rFonts w:asciiTheme="majorHAnsi" w:hAnsiTheme="majorHAnsi" w:cstheme="minorHAnsi"/>
          <w:sz w:val="24"/>
          <w:szCs w:val="24"/>
        </w:rPr>
        <w:t xml:space="preserve"> / А. В. Кондр</w:t>
      </w:r>
      <w:r w:rsidRPr="007377CC">
        <w:rPr>
          <w:rFonts w:asciiTheme="majorHAnsi" w:hAnsiTheme="majorHAnsi" w:cstheme="minorHAnsi"/>
          <w:sz w:val="24"/>
          <w:szCs w:val="24"/>
        </w:rPr>
        <w:t>а</w:t>
      </w:r>
      <w:r w:rsidRPr="007377CC">
        <w:rPr>
          <w:rFonts w:asciiTheme="majorHAnsi" w:hAnsiTheme="majorHAnsi" w:cstheme="minorHAnsi"/>
          <w:sz w:val="24"/>
          <w:szCs w:val="24"/>
        </w:rPr>
        <w:t>тенко</w:t>
      </w:r>
      <w:r w:rsidR="00575D5A">
        <w:rPr>
          <w:rFonts w:asciiTheme="majorHAnsi" w:hAnsiTheme="majorHAnsi" w:cstheme="minorHAnsi"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sz w:val="24"/>
          <w:szCs w:val="24"/>
        </w:rPr>
        <w:t>//</w:t>
      </w:r>
      <w:r w:rsidR="00575D5A">
        <w:rPr>
          <w:rFonts w:asciiTheme="majorHAnsi" w:hAnsiTheme="majorHAnsi" w:cstheme="minorHAnsi"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sz w:val="24"/>
          <w:szCs w:val="24"/>
        </w:rPr>
        <w:t xml:space="preserve">Коррекционная педагогика. - 2019. </w:t>
      </w:r>
      <w:r w:rsidR="00575D5A">
        <w:rPr>
          <w:rFonts w:asciiTheme="majorHAnsi" w:hAnsiTheme="majorHAnsi" w:cstheme="minorHAnsi"/>
          <w:sz w:val="24"/>
          <w:szCs w:val="24"/>
        </w:rPr>
        <w:t>–</w:t>
      </w:r>
      <w:r w:rsidRPr="007377CC">
        <w:rPr>
          <w:rFonts w:asciiTheme="majorHAnsi" w:hAnsiTheme="majorHAnsi" w:cstheme="minorHAnsi"/>
          <w:sz w:val="24"/>
          <w:szCs w:val="24"/>
        </w:rPr>
        <w:t xml:space="preserve"> </w:t>
      </w:r>
      <w:r w:rsidR="00575D5A" w:rsidRPr="007377CC">
        <w:rPr>
          <w:rFonts w:asciiTheme="majorHAnsi" w:hAnsiTheme="majorHAnsi" w:cstheme="minorHAnsi"/>
          <w:sz w:val="24"/>
          <w:szCs w:val="24"/>
        </w:rPr>
        <w:t xml:space="preserve">N 3. </w:t>
      </w:r>
      <w:r w:rsidR="006B7FC0">
        <w:rPr>
          <w:rFonts w:asciiTheme="majorHAnsi" w:hAnsiTheme="majorHAnsi" w:cstheme="minorHAnsi"/>
          <w:sz w:val="24"/>
          <w:szCs w:val="24"/>
        </w:rPr>
        <w:t xml:space="preserve">– С. </w:t>
      </w:r>
      <w:r w:rsidRPr="007377CC">
        <w:rPr>
          <w:rFonts w:asciiTheme="majorHAnsi" w:hAnsiTheme="majorHAnsi" w:cstheme="minorHAnsi"/>
          <w:sz w:val="24"/>
          <w:szCs w:val="24"/>
        </w:rPr>
        <w:t>95-100.</w:t>
      </w:r>
    </w:p>
    <w:p w:rsidR="00D51E62" w:rsidRPr="007377CC" w:rsidRDefault="00D51E62" w:rsidP="00A55550">
      <w:pPr>
        <w:spacing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Речь не является врожденным качеством человека. Она формируется у </w:t>
      </w:r>
      <w:r w:rsidR="00ED4B40">
        <w:rPr>
          <w:rFonts w:asciiTheme="majorHAnsi" w:hAnsiTheme="majorHAnsi" w:cstheme="minorHAnsi"/>
          <w:sz w:val="24"/>
          <w:szCs w:val="24"/>
        </w:rPr>
        <w:t>ребенка</w:t>
      </w:r>
      <w:r>
        <w:rPr>
          <w:rFonts w:asciiTheme="majorHAnsi" w:hAnsiTheme="majorHAnsi" w:cstheme="minorHAnsi"/>
          <w:sz w:val="24"/>
          <w:szCs w:val="24"/>
        </w:rPr>
        <w:t xml:space="preserve"> после рождения, в общении с родителями, другими взрослыми, детьми. И сказке здесь отводится одно из главных мест. </w:t>
      </w:r>
      <w:r w:rsidR="00ED4B40">
        <w:rPr>
          <w:rFonts w:asciiTheme="majorHAnsi" w:hAnsiTheme="majorHAnsi" w:cstheme="minorHAnsi"/>
          <w:sz w:val="24"/>
          <w:szCs w:val="24"/>
        </w:rPr>
        <w:t>Именно сказка, прочитанная и проигранная, пом</w:t>
      </w:r>
      <w:r w:rsidR="00ED4B40">
        <w:rPr>
          <w:rFonts w:asciiTheme="majorHAnsi" w:hAnsiTheme="majorHAnsi" w:cstheme="minorHAnsi"/>
          <w:sz w:val="24"/>
          <w:szCs w:val="24"/>
        </w:rPr>
        <w:t>о</w:t>
      </w:r>
      <w:r w:rsidR="00ED4B40">
        <w:rPr>
          <w:rFonts w:asciiTheme="majorHAnsi" w:hAnsiTheme="majorHAnsi" w:cstheme="minorHAnsi"/>
          <w:sz w:val="24"/>
          <w:szCs w:val="24"/>
        </w:rPr>
        <w:t>гает ребенку освоить логику речи, вдуматься в последовател</w:t>
      </w:r>
      <w:r w:rsidR="00ED4B40">
        <w:rPr>
          <w:rFonts w:asciiTheme="majorHAnsi" w:hAnsiTheme="majorHAnsi" w:cstheme="minorHAnsi"/>
          <w:sz w:val="24"/>
          <w:szCs w:val="24"/>
        </w:rPr>
        <w:t>ь</w:t>
      </w:r>
      <w:r w:rsidR="00ED4B40">
        <w:rPr>
          <w:rFonts w:asciiTheme="majorHAnsi" w:hAnsiTheme="majorHAnsi" w:cstheme="minorHAnsi"/>
          <w:sz w:val="24"/>
          <w:szCs w:val="24"/>
        </w:rPr>
        <w:t>ность действий героев, развивает абстрактное мышление</w:t>
      </w:r>
      <w:r w:rsidR="00C205B9">
        <w:rPr>
          <w:rFonts w:asciiTheme="majorHAnsi" w:hAnsiTheme="majorHAnsi" w:cstheme="minorHAnsi"/>
          <w:sz w:val="24"/>
          <w:szCs w:val="24"/>
        </w:rPr>
        <w:t>.</w:t>
      </w:r>
    </w:p>
    <w:p w:rsidR="00FF4BFD" w:rsidRPr="007377CC" w:rsidRDefault="00FF4BFD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b/>
          <w:sz w:val="24"/>
          <w:szCs w:val="24"/>
        </w:rPr>
      </w:pPr>
      <w:r w:rsidRPr="007377CC">
        <w:rPr>
          <w:rFonts w:asciiTheme="majorHAnsi" w:hAnsiTheme="majorHAnsi" w:cstheme="minorHAnsi"/>
          <w:b/>
          <w:sz w:val="24"/>
          <w:szCs w:val="24"/>
        </w:rPr>
        <w:t>Константинова, С. А.</w:t>
      </w:r>
      <w:r w:rsidR="006B7FC0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b/>
          <w:sz w:val="24"/>
          <w:szCs w:val="24"/>
        </w:rPr>
        <w:t>Виды работы с демонстрационными картинами на уроках развития речи</w:t>
      </w:r>
      <w:r w:rsidRPr="007377CC">
        <w:rPr>
          <w:rFonts w:asciiTheme="majorHAnsi" w:hAnsiTheme="majorHAnsi" w:cstheme="minorHAnsi"/>
          <w:sz w:val="24"/>
          <w:szCs w:val="24"/>
        </w:rPr>
        <w:t xml:space="preserve">  / С. А. Константинова</w:t>
      </w:r>
      <w:r w:rsidR="006B7FC0">
        <w:rPr>
          <w:rFonts w:asciiTheme="majorHAnsi" w:hAnsiTheme="majorHAnsi" w:cstheme="minorHAnsi"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sz w:val="24"/>
          <w:szCs w:val="24"/>
        </w:rPr>
        <w:t>//</w:t>
      </w:r>
      <w:r w:rsidR="006B7FC0">
        <w:rPr>
          <w:rFonts w:asciiTheme="majorHAnsi" w:hAnsiTheme="majorHAnsi" w:cstheme="minorHAnsi"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sz w:val="24"/>
          <w:szCs w:val="24"/>
        </w:rPr>
        <w:t xml:space="preserve">Начальная школа. - 2020. - </w:t>
      </w:r>
      <w:r w:rsidR="006B7FC0" w:rsidRPr="007377CC">
        <w:rPr>
          <w:rFonts w:asciiTheme="majorHAnsi" w:hAnsiTheme="majorHAnsi" w:cstheme="minorHAnsi"/>
          <w:sz w:val="24"/>
          <w:szCs w:val="24"/>
        </w:rPr>
        <w:t xml:space="preserve">N 1. - </w:t>
      </w:r>
      <w:r w:rsidRPr="007377CC">
        <w:rPr>
          <w:rFonts w:asciiTheme="majorHAnsi" w:hAnsiTheme="majorHAnsi" w:cstheme="minorHAnsi"/>
          <w:sz w:val="24"/>
          <w:szCs w:val="24"/>
        </w:rPr>
        <w:t>С. 13-16.</w:t>
      </w:r>
    </w:p>
    <w:p w:rsidR="001B242F" w:rsidRPr="00AE196D" w:rsidRDefault="008736D7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AE196D">
        <w:rPr>
          <w:rFonts w:asciiTheme="majorHAnsi" w:hAnsiTheme="majorHAnsi" w:cs="Calibri"/>
          <w:sz w:val="24"/>
          <w:szCs w:val="24"/>
        </w:rPr>
        <w:lastRenderedPageBreak/>
        <w:t xml:space="preserve">Сегодня в </w:t>
      </w:r>
      <w:r w:rsidR="00ED4B40" w:rsidRPr="00AE196D">
        <w:rPr>
          <w:rFonts w:asciiTheme="majorHAnsi" w:hAnsiTheme="majorHAnsi" w:cs="Calibri"/>
          <w:sz w:val="24"/>
          <w:szCs w:val="24"/>
        </w:rPr>
        <w:t>школьную</w:t>
      </w:r>
      <w:r w:rsidRPr="00AE196D">
        <w:rPr>
          <w:rFonts w:asciiTheme="majorHAnsi" w:hAnsiTheme="majorHAnsi" w:cs="Calibri"/>
          <w:sz w:val="24"/>
          <w:szCs w:val="24"/>
        </w:rPr>
        <w:t xml:space="preserve"> программу включаются все новые и новые научные сведения</w:t>
      </w:r>
      <w:r w:rsidR="00AE196D">
        <w:rPr>
          <w:rFonts w:asciiTheme="majorHAnsi" w:hAnsiTheme="majorHAnsi" w:cs="Calibri"/>
          <w:sz w:val="24"/>
          <w:szCs w:val="24"/>
        </w:rPr>
        <w:t xml:space="preserve">, увеличивается не  </w:t>
      </w:r>
      <w:r w:rsidR="00ED4B40">
        <w:rPr>
          <w:rFonts w:asciiTheme="majorHAnsi" w:hAnsiTheme="majorHAnsi" w:cs="Calibri"/>
          <w:sz w:val="24"/>
          <w:szCs w:val="24"/>
        </w:rPr>
        <w:t>только</w:t>
      </w:r>
      <w:r w:rsidR="00AE196D">
        <w:rPr>
          <w:rFonts w:asciiTheme="majorHAnsi" w:hAnsiTheme="majorHAnsi" w:cs="Calibri"/>
          <w:sz w:val="24"/>
          <w:szCs w:val="24"/>
        </w:rPr>
        <w:t xml:space="preserve"> объем, кач</w:t>
      </w:r>
      <w:r w:rsidR="00AE196D">
        <w:rPr>
          <w:rFonts w:asciiTheme="majorHAnsi" w:hAnsiTheme="majorHAnsi" w:cs="Calibri"/>
          <w:sz w:val="24"/>
          <w:szCs w:val="24"/>
        </w:rPr>
        <w:t>е</w:t>
      </w:r>
      <w:r w:rsidR="00AE196D">
        <w:rPr>
          <w:rFonts w:asciiTheme="majorHAnsi" w:hAnsiTheme="majorHAnsi" w:cs="Calibri"/>
          <w:sz w:val="24"/>
          <w:szCs w:val="24"/>
        </w:rPr>
        <w:t xml:space="preserve">ство и </w:t>
      </w:r>
      <w:r w:rsidR="00ED4B40">
        <w:rPr>
          <w:rFonts w:asciiTheme="majorHAnsi" w:hAnsiTheme="majorHAnsi" w:cs="Calibri"/>
          <w:sz w:val="24"/>
          <w:szCs w:val="24"/>
        </w:rPr>
        <w:t>структурирование</w:t>
      </w:r>
      <w:r w:rsidR="00AE196D">
        <w:rPr>
          <w:rFonts w:asciiTheme="majorHAnsi" w:hAnsiTheme="majorHAnsi" w:cs="Calibri"/>
          <w:sz w:val="24"/>
          <w:szCs w:val="24"/>
        </w:rPr>
        <w:t xml:space="preserve"> информации. Развитие </w:t>
      </w:r>
      <w:r w:rsidR="00ED4B40">
        <w:rPr>
          <w:rFonts w:asciiTheme="majorHAnsi" w:hAnsiTheme="majorHAnsi" w:cs="Calibri"/>
          <w:sz w:val="24"/>
          <w:szCs w:val="24"/>
        </w:rPr>
        <w:t>пространстве</w:t>
      </w:r>
      <w:r w:rsidR="00ED4B40">
        <w:rPr>
          <w:rFonts w:asciiTheme="majorHAnsi" w:hAnsiTheme="majorHAnsi" w:cs="Calibri"/>
          <w:sz w:val="24"/>
          <w:szCs w:val="24"/>
        </w:rPr>
        <w:t>н</w:t>
      </w:r>
      <w:r w:rsidR="00ED4B40">
        <w:rPr>
          <w:rFonts w:asciiTheme="majorHAnsi" w:hAnsiTheme="majorHAnsi" w:cs="Calibri"/>
          <w:sz w:val="24"/>
          <w:szCs w:val="24"/>
        </w:rPr>
        <w:t>ного</w:t>
      </w:r>
      <w:r w:rsidR="00AE196D">
        <w:rPr>
          <w:rFonts w:asciiTheme="majorHAnsi" w:hAnsiTheme="majorHAnsi" w:cs="Calibri"/>
          <w:sz w:val="24"/>
          <w:szCs w:val="24"/>
        </w:rPr>
        <w:t xml:space="preserve"> художественного мышления становится необходимым усл</w:t>
      </w:r>
      <w:r w:rsidR="00AE196D">
        <w:rPr>
          <w:rFonts w:asciiTheme="majorHAnsi" w:hAnsiTheme="majorHAnsi" w:cs="Calibri"/>
          <w:sz w:val="24"/>
          <w:szCs w:val="24"/>
        </w:rPr>
        <w:t>о</w:t>
      </w:r>
      <w:r w:rsidR="00AE196D">
        <w:rPr>
          <w:rFonts w:asciiTheme="majorHAnsi" w:hAnsiTheme="majorHAnsi" w:cs="Calibri"/>
          <w:sz w:val="24"/>
          <w:szCs w:val="24"/>
        </w:rPr>
        <w:t xml:space="preserve">вием для успешного овладениям знаниями. </w:t>
      </w:r>
      <w:r w:rsidR="00ED4B40">
        <w:rPr>
          <w:rFonts w:asciiTheme="majorHAnsi" w:hAnsiTheme="majorHAnsi" w:cs="Calibri"/>
          <w:sz w:val="24"/>
          <w:szCs w:val="24"/>
        </w:rPr>
        <w:t>Автор статьи, учитель начальных классов, предлагает найти время для рассматривания с детьми картин. Рассматривание картин учит детей наблюдать, сравнивать предметы и явления, вдумчиво относиться к явлен</w:t>
      </w:r>
      <w:r w:rsidR="00ED4B40">
        <w:rPr>
          <w:rFonts w:asciiTheme="majorHAnsi" w:hAnsiTheme="majorHAnsi" w:cs="Calibri"/>
          <w:sz w:val="24"/>
          <w:szCs w:val="24"/>
        </w:rPr>
        <w:t>и</w:t>
      </w:r>
      <w:r w:rsidR="00ED4B40">
        <w:rPr>
          <w:rFonts w:asciiTheme="majorHAnsi" w:hAnsiTheme="majorHAnsi" w:cs="Calibri"/>
          <w:sz w:val="24"/>
          <w:szCs w:val="24"/>
        </w:rPr>
        <w:t>ям и фактам  в жизни. Развивает широту мысли, стимулирует п</w:t>
      </w:r>
      <w:r w:rsidR="00ED4B40">
        <w:rPr>
          <w:rFonts w:asciiTheme="majorHAnsi" w:hAnsiTheme="majorHAnsi" w:cs="Calibri"/>
          <w:sz w:val="24"/>
          <w:szCs w:val="24"/>
        </w:rPr>
        <w:t>о</w:t>
      </w:r>
      <w:r w:rsidR="00ED4B40">
        <w:rPr>
          <w:rFonts w:asciiTheme="majorHAnsi" w:hAnsiTheme="majorHAnsi" w:cs="Calibri"/>
          <w:sz w:val="24"/>
          <w:szCs w:val="24"/>
        </w:rPr>
        <w:t xml:space="preserve">иск языковых средств, любовь к обобщениям. </w:t>
      </w:r>
    </w:p>
    <w:p w:rsidR="00A80A92" w:rsidRPr="007377CC" w:rsidRDefault="00C30A9A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В статье предлагается ряд несложных приемов</w:t>
      </w:r>
      <w:r w:rsidR="00ED4B40">
        <w:rPr>
          <w:rFonts w:asciiTheme="majorHAnsi" w:hAnsiTheme="majorHAnsi" w:cs="Calibri"/>
          <w:sz w:val="24"/>
          <w:szCs w:val="24"/>
        </w:rPr>
        <w:t>,</w:t>
      </w:r>
      <w:r>
        <w:rPr>
          <w:rFonts w:asciiTheme="majorHAnsi" w:hAnsiTheme="majorHAnsi" w:cs="Calibri"/>
          <w:sz w:val="24"/>
          <w:szCs w:val="24"/>
        </w:rPr>
        <w:t xml:space="preserve"> которые м</w:t>
      </w:r>
      <w:r>
        <w:rPr>
          <w:rFonts w:asciiTheme="majorHAnsi" w:hAnsiTheme="majorHAnsi" w:cs="Calibri"/>
          <w:sz w:val="24"/>
          <w:szCs w:val="24"/>
        </w:rPr>
        <w:t>о</w:t>
      </w:r>
      <w:r>
        <w:rPr>
          <w:rFonts w:asciiTheme="majorHAnsi" w:hAnsiTheme="majorHAnsi" w:cs="Calibri"/>
          <w:sz w:val="24"/>
          <w:szCs w:val="24"/>
        </w:rPr>
        <w:t>гут быть использованы и дома.</w:t>
      </w:r>
    </w:p>
    <w:p w:rsidR="00A52BE5" w:rsidRPr="007377CC" w:rsidRDefault="00A52BE5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</w:p>
    <w:p w:rsidR="00A80A92" w:rsidRPr="007377CC" w:rsidRDefault="00A80A92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7377CC">
        <w:rPr>
          <w:rFonts w:asciiTheme="majorHAnsi" w:hAnsiTheme="majorHAnsi" w:cs="Calibri"/>
          <w:b/>
          <w:sz w:val="24"/>
          <w:szCs w:val="24"/>
        </w:rPr>
        <w:t xml:space="preserve">Константинова, Н. В. Система взаимодействия с семьями воспитанников по развитию речи посредством интернет-портала </w:t>
      </w:r>
      <w:r w:rsidRPr="007377CC">
        <w:rPr>
          <w:rFonts w:asciiTheme="majorHAnsi" w:hAnsiTheme="majorHAnsi" w:cs="Calibri"/>
          <w:b/>
          <w:sz w:val="24"/>
          <w:szCs w:val="24"/>
          <w:lang w:val="en-US"/>
        </w:rPr>
        <w:t>Learning</w:t>
      </w:r>
      <w:r w:rsidRPr="007377CC"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7377CC">
        <w:rPr>
          <w:rFonts w:asciiTheme="majorHAnsi" w:hAnsiTheme="majorHAnsi" w:cs="Calibri"/>
          <w:b/>
          <w:sz w:val="24"/>
          <w:szCs w:val="24"/>
          <w:lang w:val="en-US"/>
        </w:rPr>
        <w:t>Apps</w:t>
      </w:r>
      <w:r w:rsidRPr="007377CC">
        <w:rPr>
          <w:rFonts w:asciiTheme="majorHAnsi" w:hAnsiTheme="majorHAnsi" w:cs="Calibri"/>
          <w:b/>
          <w:sz w:val="24"/>
          <w:szCs w:val="24"/>
        </w:rPr>
        <w:t>.</w:t>
      </w:r>
      <w:r w:rsidRPr="007377CC">
        <w:rPr>
          <w:rFonts w:asciiTheme="majorHAnsi" w:hAnsiTheme="majorHAnsi" w:cs="Calibri"/>
          <w:b/>
          <w:sz w:val="24"/>
          <w:szCs w:val="24"/>
          <w:lang w:val="en-US"/>
        </w:rPr>
        <w:t>org</w:t>
      </w:r>
      <w:r w:rsidRPr="007377CC">
        <w:rPr>
          <w:rFonts w:asciiTheme="majorHAnsi" w:hAnsiTheme="majorHAnsi" w:cs="Calibri"/>
          <w:sz w:val="24"/>
          <w:szCs w:val="24"/>
        </w:rPr>
        <w:t xml:space="preserve"> / Наталья Владимировна Констант</w:t>
      </w:r>
      <w:r w:rsidRPr="007377CC">
        <w:rPr>
          <w:rFonts w:asciiTheme="majorHAnsi" w:hAnsiTheme="majorHAnsi" w:cs="Calibri"/>
          <w:sz w:val="24"/>
          <w:szCs w:val="24"/>
        </w:rPr>
        <w:t>и</w:t>
      </w:r>
      <w:r w:rsidRPr="007377CC">
        <w:rPr>
          <w:rFonts w:asciiTheme="majorHAnsi" w:hAnsiTheme="majorHAnsi" w:cs="Calibri"/>
          <w:sz w:val="24"/>
          <w:szCs w:val="24"/>
        </w:rPr>
        <w:t>нова // Коррекционная педагогика. – 2021. - № 2. -  69-75.</w:t>
      </w:r>
    </w:p>
    <w:p w:rsidR="00A52BE5" w:rsidRDefault="00ED4B40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7377CC">
        <w:rPr>
          <w:rFonts w:asciiTheme="majorHAnsi" w:hAnsiTheme="majorHAnsi" w:cs="Calibri"/>
          <w:sz w:val="24"/>
          <w:szCs w:val="24"/>
        </w:rPr>
        <w:t>Сегодня актуально создание такой системы взаимодействия педагогов и родителей</w:t>
      </w:r>
      <w:r>
        <w:rPr>
          <w:rFonts w:asciiTheme="majorHAnsi" w:hAnsiTheme="majorHAnsi" w:cs="Calibri"/>
          <w:sz w:val="24"/>
          <w:szCs w:val="24"/>
        </w:rPr>
        <w:t xml:space="preserve">, которая способствовала </w:t>
      </w:r>
      <w:r w:rsidRPr="00422A6A">
        <w:rPr>
          <w:rFonts w:asciiTheme="majorHAnsi" w:hAnsiTheme="majorHAnsi" w:cs="Calibri"/>
          <w:sz w:val="24"/>
          <w:szCs w:val="24"/>
        </w:rPr>
        <w:t xml:space="preserve">бы </w:t>
      </w:r>
      <w:r>
        <w:rPr>
          <w:rFonts w:asciiTheme="majorHAnsi" w:hAnsiTheme="majorHAnsi" w:cs="Calibri"/>
          <w:sz w:val="24"/>
          <w:szCs w:val="24"/>
        </w:rPr>
        <w:t>формиров</w:t>
      </w:r>
      <w:r>
        <w:rPr>
          <w:rFonts w:asciiTheme="majorHAnsi" w:hAnsiTheme="majorHAnsi" w:cs="Calibri"/>
          <w:sz w:val="24"/>
          <w:szCs w:val="24"/>
        </w:rPr>
        <w:t>а</w:t>
      </w:r>
      <w:r>
        <w:rPr>
          <w:rFonts w:asciiTheme="majorHAnsi" w:hAnsiTheme="majorHAnsi" w:cs="Calibri"/>
          <w:sz w:val="24"/>
          <w:szCs w:val="24"/>
        </w:rPr>
        <w:t>нию активной позиции у детей и родителей, стимулировала с</w:t>
      </w:r>
      <w:r>
        <w:rPr>
          <w:rFonts w:asciiTheme="majorHAnsi" w:hAnsiTheme="majorHAnsi" w:cs="Calibri"/>
          <w:sz w:val="24"/>
          <w:szCs w:val="24"/>
        </w:rPr>
        <w:t>о</w:t>
      </w:r>
      <w:r>
        <w:rPr>
          <w:rFonts w:asciiTheme="majorHAnsi" w:hAnsiTheme="majorHAnsi" w:cs="Calibri"/>
          <w:sz w:val="24"/>
          <w:szCs w:val="24"/>
        </w:rPr>
        <w:t>трудничество между участниками образовательного процесса.</w:t>
      </w:r>
    </w:p>
    <w:p w:rsidR="00C30A9A" w:rsidRPr="007377CC" w:rsidRDefault="00C30A9A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Интерактивные развивающие игры – одно из самых эффе</w:t>
      </w:r>
      <w:r>
        <w:rPr>
          <w:rFonts w:asciiTheme="majorHAnsi" w:hAnsiTheme="majorHAnsi" w:cs="Calibri"/>
          <w:sz w:val="24"/>
          <w:szCs w:val="24"/>
        </w:rPr>
        <w:t>к</w:t>
      </w:r>
      <w:r>
        <w:rPr>
          <w:rFonts w:asciiTheme="majorHAnsi" w:hAnsiTheme="majorHAnsi" w:cs="Calibri"/>
          <w:sz w:val="24"/>
          <w:szCs w:val="24"/>
        </w:rPr>
        <w:t>тивных средств в коррекционно-развивающей деятельности уч</w:t>
      </w:r>
      <w:r>
        <w:rPr>
          <w:rFonts w:asciiTheme="majorHAnsi" w:hAnsiTheme="majorHAnsi" w:cs="Calibri"/>
          <w:sz w:val="24"/>
          <w:szCs w:val="24"/>
        </w:rPr>
        <w:t>и</w:t>
      </w:r>
      <w:r>
        <w:rPr>
          <w:rFonts w:asciiTheme="majorHAnsi" w:hAnsiTheme="majorHAnsi" w:cs="Calibri"/>
          <w:sz w:val="24"/>
          <w:szCs w:val="24"/>
        </w:rPr>
        <w:t>теля-логопеда.</w:t>
      </w:r>
    </w:p>
    <w:p w:rsidR="001B242F" w:rsidRPr="00C30A9A" w:rsidRDefault="00ED4B40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C30A9A">
        <w:rPr>
          <w:rFonts w:asciiTheme="majorHAnsi" w:hAnsiTheme="majorHAnsi" w:cs="Calibri"/>
          <w:sz w:val="24"/>
          <w:szCs w:val="24"/>
          <w:lang w:val="en-US"/>
        </w:rPr>
        <w:t>Learning</w:t>
      </w:r>
      <w:r w:rsidRPr="00C30A9A">
        <w:rPr>
          <w:rFonts w:asciiTheme="majorHAnsi" w:hAnsiTheme="majorHAnsi" w:cs="Calibri"/>
          <w:sz w:val="24"/>
          <w:szCs w:val="24"/>
        </w:rPr>
        <w:t xml:space="preserve"> </w:t>
      </w:r>
      <w:r w:rsidRPr="00C30A9A">
        <w:rPr>
          <w:rFonts w:asciiTheme="majorHAnsi" w:hAnsiTheme="majorHAnsi" w:cs="Calibri"/>
          <w:sz w:val="24"/>
          <w:szCs w:val="24"/>
          <w:lang w:val="en-US"/>
        </w:rPr>
        <w:t>Apps</w:t>
      </w:r>
      <w:r w:rsidRPr="00C30A9A">
        <w:rPr>
          <w:rFonts w:asciiTheme="majorHAnsi" w:hAnsiTheme="majorHAnsi" w:cs="Calibri"/>
          <w:sz w:val="24"/>
          <w:szCs w:val="24"/>
        </w:rPr>
        <w:t>.</w:t>
      </w:r>
      <w:r w:rsidRPr="00C30A9A">
        <w:rPr>
          <w:rFonts w:asciiTheme="majorHAnsi" w:hAnsiTheme="majorHAnsi" w:cs="Calibri"/>
          <w:sz w:val="24"/>
          <w:szCs w:val="24"/>
          <w:lang w:val="en-US"/>
        </w:rPr>
        <w:t>org</w:t>
      </w:r>
      <w:r w:rsidRPr="00C30A9A">
        <w:rPr>
          <w:rFonts w:asciiTheme="majorHAnsi" w:hAnsiTheme="majorHAnsi" w:cs="Calibri"/>
          <w:sz w:val="24"/>
          <w:szCs w:val="24"/>
        </w:rPr>
        <w:t xml:space="preserve"> является </w:t>
      </w:r>
      <w:r>
        <w:rPr>
          <w:rFonts w:asciiTheme="majorHAnsi" w:hAnsiTheme="majorHAnsi" w:cs="Calibri"/>
          <w:sz w:val="24"/>
          <w:szCs w:val="24"/>
        </w:rPr>
        <w:t>известным международным са</w:t>
      </w:r>
      <w:r>
        <w:rPr>
          <w:rFonts w:asciiTheme="majorHAnsi" w:hAnsiTheme="majorHAnsi" w:cs="Calibri"/>
          <w:sz w:val="24"/>
          <w:szCs w:val="24"/>
        </w:rPr>
        <w:t>й</w:t>
      </w:r>
      <w:r>
        <w:rPr>
          <w:rFonts w:asciiTheme="majorHAnsi" w:hAnsiTheme="majorHAnsi" w:cs="Calibri"/>
          <w:sz w:val="24"/>
          <w:szCs w:val="24"/>
        </w:rPr>
        <w:t>том –конструктором, позволяющим создавать различные дида</w:t>
      </w:r>
      <w:r>
        <w:rPr>
          <w:rFonts w:asciiTheme="majorHAnsi" w:hAnsiTheme="majorHAnsi" w:cs="Calibri"/>
          <w:sz w:val="24"/>
          <w:szCs w:val="24"/>
        </w:rPr>
        <w:t>к</w:t>
      </w:r>
      <w:r>
        <w:rPr>
          <w:rFonts w:asciiTheme="majorHAnsi" w:hAnsiTheme="majorHAnsi" w:cs="Calibri"/>
          <w:sz w:val="24"/>
          <w:szCs w:val="24"/>
        </w:rPr>
        <w:t>тические игры и упражнения. На базе этого сайта  была создана интерактивная группа «Речецветики», где еженедельно выкл</w:t>
      </w:r>
      <w:r>
        <w:rPr>
          <w:rFonts w:asciiTheme="majorHAnsi" w:hAnsiTheme="majorHAnsi" w:cs="Calibri"/>
          <w:sz w:val="24"/>
          <w:szCs w:val="24"/>
        </w:rPr>
        <w:t>а</w:t>
      </w:r>
      <w:r>
        <w:rPr>
          <w:rFonts w:asciiTheme="majorHAnsi" w:hAnsiTheme="majorHAnsi" w:cs="Calibri"/>
          <w:sz w:val="24"/>
          <w:szCs w:val="24"/>
        </w:rPr>
        <w:t xml:space="preserve">дывались авторские игры и игровые упражнения.  </w:t>
      </w:r>
      <w:r w:rsidR="00E81520">
        <w:rPr>
          <w:rFonts w:asciiTheme="majorHAnsi" w:hAnsiTheme="majorHAnsi" w:cs="Calibri"/>
          <w:sz w:val="24"/>
          <w:szCs w:val="24"/>
        </w:rPr>
        <w:t>Многие из них требуют совместной деятельности родителя и ребенка, некот</w:t>
      </w:r>
      <w:r w:rsidR="00E81520">
        <w:rPr>
          <w:rFonts w:asciiTheme="majorHAnsi" w:hAnsiTheme="majorHAnsi" w:cs="Calibri"/>
          <w:sz w:val="24"/>
          <w:szCs w:val="24"/>
        </w:rPr>
        <w:t>о</w:t>
      </w:r>
      <w:r w:rsidR="00E81520">
        <w:rPr>
          <w:rFonts w:asciiTheme="majorHAnsi" w:hAnsiTheme="majorHAnsi" w:cs="Calibri"/>
          <w:sz w:val="24"/>
          <w:szCs w:val="24"/>
        </w:rPr>
        <w:t xml:space="preserve">рые задания ребенок может выполнить самостоятельно. </w:t>
      </w:r>
    </w:p>
    <w:p w:rsidR="00C30A9A" w:rsidRPr="00C30A9A" w:rsidRDefault="00C30A9A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</w:p>
    <w:p w:rsidR="007968C7" w:rsidRDefault="007968C7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Кремляк</w:t>
      </w:r>
      <w:r w:rsidRPr="007377CC">
        <w:rPr>
          <w:rFonts w:asciiTheme="majorHAnsi" w:hAnsiTheme="majorHAnsi" w:cstheme="minorHAnsi"/>
          <w:b/>
          <w:sz w:val="24"/>
          <w:szCs w:val="24"/>
        </w:rPr>
        <w:t xml:space="preserve">ова, </w:t>
      </w:r>
      <w:r>
        <w:rPr>
          <w:rFonts w:asciiTheme="majorHAnsi" w:hAnsiTheme="majorHAnsi" w:cstheme="minorHAnsi"/>
          <w:b/>
          <w:sz w:val="24"/>
          <w:szCs w:val="24"/>
        </w:rPr>
        <w:t>А. Ю.</w:t>
      </w:r>
      <w:r w:rsidRPr="007377CC">
        <w:rPr>
          <w:rFonts w:asciiTheme="majorHAnsi" w:hAnsiTheme="majorHAnsi" w:cstheme="minorHAnsi"/>
          <w:b/>
          <w:sz w:val="24"/>
          <w:szCs w:val="24"/>
        </w:rPr>
        <w:t> </w:t>
      </w:r>
      <w:r>
        <w:rPr>
          <w:rFonts w:asciiTheme="majorHAnsi" w:hAnsiTheme="majorHAnsi" w:cstheme="minorHAnsi"/>
          <w:b/>
          <w:sz w:val="24"/>
          <w:szCs w:val="24"/>
        </w:rPr>
        <w:t xml:space="preserve"> Тактика работы педагога-психолога</w:t>
      </w:r>
      <w:r w:rsidRPr="007377CC">
        <w:rPr>
          <w:rFonts w:asciiTheme="majorHAnsi" w:hAnsiTheme="majorHAnsi" w:cstheme="minorHAnsi"/>
          <w:b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>с ребенком дошкольного возраста с речевым негативизмом</w:t>
      </w:r>
      <w:r w:rsidRPr="007377CC">
        <w:rPr>
          <w:rFonts w:asciiTheme="majorHAnsi" w:hAnsiTheme="majorHAnsi" w:cstheme="minorHAnsi"/>
          <w:sz w:val="24"/>
          <w:szCs w:val="24"/>
        </w:rPr>
        <w:t xml:space="preserve"> / </w:t>
      </w:r>
      <w:r>
        <w:rPr>
          <w:rFonts w:asciiTheme="majorHAnsi" w:hAnsiTheme="majorHAnsi" w:cstheme="minorHAnsi"/>
          <w:sz w:val="24"/>
          <w:szCs w:val="24"/>
        </w:rPr>
        <w:t>Анна Юрьевна Кремлякова</w:t>
      </w:r>
      <w:r w:rsidRPr="007377CC">
        <w:rPr>
          <w:rFonts w:asciiTheme="majorHAnsi" w:hAnsiTheme="majorHAnsi" w:cstheme="minorHAnsi"/>
          <w:sz w:val="24"/>
          <w:szCs w:val="24"/>
        </w:rPr>
        <w:t xml:space="preserve"> // Коррекционная педагогика. - 2020. - </w:t>
      </w:r>
      <w:r w:rsidR="00ED4B40" w:rsidRPr="007377CC">
        <w:rPr>
          <w:rFonts w:asciiTheme="majorHAnsi" w:hAnsiTheme="majorHAnsi" w:cstheme="minorHAnsi"/>
          <w:sz w:val="24"/>
          <w:szCs w:val="24"/>
        </w:rPr>
        <w:t xml:space="preserve">N 3. - </w:t>
      </w:r>
      <w:r w:rsidRPr="007377CC">
        <w:rPr>
          <w:rFonts w:asciiTheme="majorHAnsi" w:hAnsiTheme="majorHAnsi" w:cstheme="minorHAnsi"/>
          <w:sz w:val="24"/>
          <w:szCs w:val="24"/>
        </w:rPr>
        <w:t xml:space="preserve">С. </w:t>
      </w:r>
      <w:r>
        <w:rPr>
          <w:rFonts w:asciiTheme="majorHAnsi" w:hAnsiTheme="majorHAnsi" w:cstheme="minorHAnsi"/>
          <w:sz w:val="24"/>
          <w:szCs w:val="24"/>
        </w:rPr>
        <w:t>60-72.</w:t>
      </w:r>
    </w:p>
    <w:p w:rsidR="007968C7" w:rsidRDefault="007968C7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7968C7">
        <w:rPr>
          <w:rFonts w:asciiTheme="majorHAnsi" w:hAnsiTheme="majorHAnsi" w:cstheme="minorHAnsi"/>
          <w:sz w:val="24"/>
          <w:szCs w:val="24"/>
        </w:rPr>
        <w:lastRenderedPageBreak/>
        <w:t>Меня</w:t>
      </w:r>
      <w:r>
        <w:rPr>
          <w:rFonts w:asciiTheme="majorHAnsi" w:hAnsiTheme="majorHAnsi" w:cstheme="minorHAnsi"/>
          <w:sz w:val="24"/>
          <w:szCs w:val="24"/>
        </w:rPr>
        <w:t>е</w:t>
      </w:r>
      <w:r w:rsidRPr="007968C7">
        <w:rPr>
          <w:rFonts w:asciiTheme="majorHAnsi" w:hAnsiTheme="majorHAnsi" w:cstheme="minorHAnsi"/>
          <w:sz w:val="24"/>
          <w:szCs w:val="24"/>
        </w:rPr>
        <w:t xml:space="preserve">тся </w:t>
      </w:r>
      <w:r>
        <w:rPr>
          <w:rFonts w:asciiTheme="majorHAnsi" w:hAnsiTheme="majorHAnsi" w:cstheme="minorHAnsi"/>
          <w:sz w:val="24"/>
          <w:szCs w:val="24"/>
        </w:rPr>
        <w:t xml:space="preserve">мир, меняются </w:t>
      </w:r>
      <w:r w:rsidRPr="007968C7">
        <w:rPr>
          <w:rFonts w:asciiTheme="majorHAnsi" w:hAnsiTheme="majorHAnsi" w:cstheme="minorHAnsi"/>
          <w:sz w:val="24"/>
          <w:szCs w:val="24"/>
        </w:rPr>
        <w:t>социальные условия</w:t>
      </w:r>
      <w:r>
        <w:rPr>
          <w:rFonts w:asciiTheme="majorHAnsi" w:hAnsiTheme="majorHAnsi" w:cstheme="minorHAnsi"/>
          <w:sz w:val="24"/>
          <w:szCs w:val="24"/>
        </w:rPr>
        <w:t>, уменьшаются близкие контакты между людьми, растет количество детей с н</w:t>
      </w:r>
      <w:r>
        <w:rPr>
          <w:rFonts w:asciiTheme="majorHAnsi" w:hAnsiTheme="majorHAnsi" w:cstheme="minorHAnsi"/>
          <w:sz w:val="24"/>
          <w:szCs w:val="24"/>
        </w:rPr>
        <w:t>а</w:t>
      </w:r>
      <w:r>
        <w:rPr>
          <w:rFonts w:asciiTheme="majorHAnsi" w:hAnsiTheme="majorHAnsi" w:cstheme="minorHAnsi"/>
          <w:sz w:val="24"/>
          <w:szCs w:val="24"/>
        </w:rPr>
        <w:t xml:space="preserve">рушениями коммуникативного взаимодействия. </w:t>
      </w:r>
    </w:p>
    <w:p w:rsidR="007968C7" w:rsidRDefault="007968C7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Возникая в период активного становления речи, обучения и дошкольной </w:t>
      </w:r>
      <w:r w:rsidR="00ED4B40">
        <w:rPr>
          <w:rFonts w:asciiTheme="majorHAnsi" w:hAnsiTheme="majorHAnsi" w:cstheme="minorHAnsi"/>
          <w:sz w:val="24"/>
          <w:szCs w:val="24"/>
        </w:rPr>
        <w:t>социализации (</w:t>
      </w:r>
      <w:r>
        <w:rPr>
          <w:rFonts w:asciiTheme="majorHAnsi" w:hAnsiTheme="majorHAnsi" w:cstheme="minorHAnsi"/>
          <w:sz w:val="24"/>
          <w:szCs w:val="24"/>
        </w:rPr>
        <w:t>от 3 до 7 лет)</w:t>
      </w:r>
      <w:r w:rsidR="008736D7">
        <w:rPr>
          <w:rFonts w:asciiTheme="majorHAnsi" w:hAnsiTheme="majorHAnsi" w:cstheme="minorHAnsi"/>
          <w:sz w:val="24"/>
          <w:szCs w:val="24"/>
        </w:rPr>
        <w:t>, речевой негативизм резко ограничивает коммуникацию ребенка с обществом.</w:t>
      </w:r>
    </w:p>
    <w:p w:rsidR="008736D7" w:rsidRPr="007968C7" w:rsidRDefault="00ED4B40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Автор статьи, рассказывая о методах работы психолога с т</w:t>
      </w:r>
      <w:r>
        <w:rPr>
          <w:rFonts w:asciiTheme="majorHAnsi" w:hAnsiTheme="majorHAnsi" w:cstheme="minorHAnsi"/>
          <w:sz w:val="24"/>
          <w:szCs w:val="24"/>
        </w:rPr>
        <w:t>а</w:t>
      </w:r>
      <w:r>
        <w:rPr>
          <w:rFonts w:asciiTheme="majorHAnsi" w:hAnsiTheme="majorHAnsi" w:cstheme="minorHAnsi"/>
          <w:sz w:val="24"/>
          <w:szCs w:val="24"/>
        </w:rPr>
        <w:t>кими детьми, отмечает необходимое участие родителей в успе</w:t>
      </w:r>
      <w:r>
        <w:rPr>
          <w:rFonts w:asciiTheme="majorHAnsi" w:hAnsiTheme="majorHAnsi" w:cstheme="minorHAnsi"/>
          <w:sz w:val="24"/>
          <w:szCs w:val="24"/>
        </w:rPr>
        <w:t>ш</w:t>
      </w:r>
      <w:r>
        <w:rPr>
          <w:rFonts w:asciiTheme="majorHAnsi" w:hAnsiTheme="majorHAnsi" w:cstheme="minorHAnsi"/>
          <w:sz w:val="24"/>
          <w:szCs w:val="24"/>
        </w:rPr>
        <w:t>ном решении этой проблемы.</w:t>
      </w:r>
    </w:p>
    <w:p w:rsidR="008736D7" w:rsidRDefault="008736D7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FC255B" w:rsidRPr="007377CC" w:rsidRDefault="00FC255B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7377CC">
        <w:rPr>
          <w:rFonts w:asciiTheme="majorHAnsi" w:hAnsiTheme="majorHAnsi" w:cs="Calibri"/>
          <w:b/>
          <w:sz w:val="24"/>
          <w:szCs w:val="24"/>
        </w:rPr>
        <w:t xml:space="preserve">Сагитова, А. Ф. Чтобы малыш заговорил… </w:t>
      </w:r>
      <w:r w:rsidRPr="007377CC">
        <w:rPr>
          <w:rFonts w:asciiTheme="majorHAnsi" w:hAnsiTheme="majorHAnsi" w:cs="Calibri"/>
          <w:sz w:val="24"/>
          <w:szCs w:val="24"/>
        </w:rPr>
        <w:t>/ Альфира Ф</w:t>
      </w:r>
      <w:r w:rsidRPr="007377CC">
        <w:rPr>
          <w:rFonts w:asciiTheme="majorHAnsi" w:hAnsiTheme="majorHAnsi" w:cs="Calibri"/>
          <w:sz w:val="24"/>
          <w:szCs w:val="24"/>
        </w:rPr>
        <w:t>а</w:t>
      </w:r>
      <w:r w:rsidRPr="007377CC">
        <w:rPr>
          <w:rFonts w:asciiTheme="majorHAnsi" w:hAnsiTheme="majorHAnsi" w:cs="Calibri"/>
          <w:sz w:val="24"/>
          <w:szCs w:val="24"/>
        </w:rPr>
        <w:t>нисовна Сагитова // Коррекционная педагогика. – 2021. - № 2. -  22-25.</w:t>
      </w:r>
    </w:p>
    <w:p w:rsidR="00FC255B" w:rsidRPr="007377CC" w:rsidRDefault="00FC255B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7377CC">
        <w:rPr>
          <w:rFonts w:asciiTheme="majorHAnsi" w:hAnsiTheme="majorHAnsi" w:cs="Calibri"/>
          <w:sz w:val="24"/>
          <w:szCs w:val="24"/>
        </w:rPr>
        <w:t>Из практики работы логопедов известно, что только при х</w:t>
      </w:r>
      <w:r w:rsidRPr="007377CC">
        <w:rPr>
          <w:rFonts w:asciiTheme="majorHAnsi" w:hAnsiTheme="majorHAnsi" w:cs="Calibri"/>
          <w:sz w:val="24"/>
          <w:szCs w:val="24"/>
        </w:rPr>
        <w:t>о</w:t>
      </w:r>
      <w:r w:rsidRPr="007377CC">
        <w:rPr>
          <w:rFonts w:asciiTheme="majorHAnsi" w:hAnsiTheme="majorHAnsi" w:cs="Calibri"/>
          <w:sz w:val="24"/>
          <w:szCs w:val="24"/>
        </w:rPr>
        <w:t>рошем понимании речи взрослого</w:t>
      </w:r>
      <w:r w:rsidR="00D3736C">
        <w:rPr>
          <w:rFonts w:asciiTheme="majorHAnsi" w:hAnsiTheme="majorHAnsi" w:cs="Calibri"/>
          <w:sz w:val="24"/>
          <w:szCs w:val="24"/>
        </w:rPr>
        <w:t>,</w:t>
      </w:r>
      <w:r w:rsidRPr="007377CC">
        <w:rPr>
          <w:rFonts w:asciiTheme="majorHAnsi" w:hAnsiTheme="majorHAnsi" w:cs="Calibri"/>
          <w:sz w:val="24"/>
          <w:szCs w:val="24"/>
        </w:rPr>
        <w:t xml:space="preserve"> ребенок может начать гов</w:t>
      </w:r>
      <w:r w:rsidRPr="007377CC">
        <w:rPr>
          <w:rFonts w:asciiTheme="majorHAnsi" w:hAnsiTheme="majorHAnsi" w:cs="Calibri"/>
          <w:sz w:val="24"/>
          <w:szCs w:val="24"/>
        </w:rPr>
        <w:t>о</w:t>
      </w:r>
      <w:r w:rsidRPr="007377CC">
        <w:rPr>
          <w:rFonts w:asciiTheme="majorHAnsi" w:hAnsiTheme="majorHAnsi" w:cs="Calibri"/>
          <w:sz w:val="24"/>
          <w:szCs w:val="24"/>
        </w:rPr>
        <w:t>рить. Если же уровень понимания речи достаточно высок, то т</w:t>
      </w:r>
      <w:r w:rsidRPr="007377CC">
        <w:rPr>
          <w:rFonts w:asciiTheme="majorHAnsi" w:hAnsiTheme="majorHAnsi" w:cs="Calibri"/>
          <w:sz w:val="24"/>
          <w:szCs w:val="24"/>
        </w:rPr>
        <w:t>о</w:t>
      </w:r>
      <w:r w:rsidRPr="007377CC">
        <w:rPr>
          <w:rFonts w:asciiTheme="majorHAnsi" w:hAnsiTheme="majorHAnsi" w:cs="Calibri"/>
          <w:sz w:val="24"/>
          <w:szCs w:val="24"/>
        </w:rPr>
        <w:t>гда на первый план выдвигается задача побуждения детей к пр</w:t>
      </w:r>
      <w:r w:rsidRPr="007377CC">
        <w:rPr>
          <w:rFonts w:asciiTheme="majorHAnsi" w:hAnsiTheme="majorHAnsi" w:cs="Calibri"/>
          <w:sz w:val="24"/>
          <w:szCs w:val="24"/>
        </w:rPr>
        <w:t>о</w:t>
      </w:r>
      <w:r w:rsidRPr="007377CC">
        <w:rPr>
          <w:rFonts w:asciiTheme="majorHAnsi" w:hAnsiTheme="majorHAnsi" w:cs="Calibri"/>
          <w:sz w:val="24"/>
          <w:szCs w:val="24"/>
        </w:rPr>
        <w:t>изнес</w:t>
      </w:r>
      <w:r w:rsidR="00D3736C">
        <w:rPr>
          <w:rFonts w:asciiTheme="majorHAnsi" w:hAnsiTheme="majorHAnsi" w:cs="Calibri"/>
          <w:sz w:val="24"/>
          <w:szCs w:val="24"/>
        </w:rPr>
        <w:t>е</w:t>
      </w:r>
      <w:r w:rsidRPr="007377CC">
        <w:rPr>
          <w:rFonts w:asciiTheme="majorHAnsi" w:hAnsiTheme="majorHAnsi" w:cs="Calibri"/>
          <w:sz w:val="24"/>
          <w:szCs w:val="24"/>
        </w:rPr>
        <w:t xml:space="preserve">нию любых звуко-речевых проявлений. Важным моментом является также воспитание потребности </w:t>
      </w:r>
      <w:r w:rsidR="00D3736C" w:rsidRPr="007377CC">
        <w:rPr>
          <w:rFonts w:asciiTheme="majorHAnsi" w:hAnsiTheme="majorHAnsi" w:cs="Calibri"/>
          <w:sz w:val="24"/>
          <w:szCs w:val="24"/>
        </w:rPr>
        <w:t>подражать</w:t>
      </w:r>
      <w:r w:rsidRPr="007377CC">
        <w:rPr>
          <w:rFonts w:asciiTheme="majorHAnsi" w:hAnsiTheme="majorHAnsi" w:cs="Calibri"/>
          <w:sz w:val="24"/>
          <w:szCs w:val="24"/>
        </w:rPr>
        <w:t xml:space="preserve"> слову взро</w:t>
      </w:r>
      <w:r w:rsidRPr="007377CC">
        <w:rPr>
          <w:rFonts w:asciiTheme="majorHAnsi" w:hAnsiTheme="majorHAnsi" w:cs="Calibri"/>
          <w:sz w:val="24"/>
          <w:szCs w:val="24"/>
        </w:rPr>
        <w:t>с</w:t>
      </w:r>
      <w:r w:rsidRPr="007377CC">
        <w:rPr>
          <w:rFonts w:asciiTheme="majorHAnsi" w:hAnsiTheme="majorHAnsi" w:cs="Calibri"/>
          <w:sz w:val="24"/>
          <w:szCs w:val="24"/>
        </w:rPr>
        <w:t>лого. Активизацию речи детей обязательно нужно связать с и</w:t>
      </w:r>
      <w:r w:rsidRPr="007377CC">
        <w:rPr>
          <w:rFonts w:asciiTheme="majorHAnsi" w:hAnsiTheme="majorHAnsi" w:cs="Calibri"/>
          <w:sz w:val="24"/>
          <w:szCs w:val="24"/>
        </w:rPr>
        <w:t>г</w:t>
      </w:r>
      <w:r w:rsidRPr="007377CC">
        <w:rPr>
          <w:rFonts w:asciiTheme="majorHAnsi" w:hAnsiTheme="majorHAnsi" w:cs="Calibri"/>
          <w:sz w:val="24"/>
          <w:szCs w:val="24"/>
        </w:rPr>
        <w:t>рой.</w:t>
      </w:r>
    </w:p>
    <w:p w:rsidR="00FC255B" w:rsidRPr="007377CC" w:rsidRDefault="00FC255B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 w:rsidRPr="007377CC">
        <w:rPr>
          <w:rFonts w:asciiTheme="majorHAnsi" w:hAnsiTheme="majorHAnsi" w:cs="Calibri"/>
          <w:sz w:val="24"/>
          <w:szCs w:val="24"/>
        </w:rPr>
        <w:t xml:space="preserve">Автор </w:t>
      </w:r>
      <w:r w:rsidR="00D3736C" w:rsidRPr="007377CC">
        <w:rPr>
          <w:rFonts w:asciiTheme="majorHAnsi" w:hAnsiTheme="majorHAnsi" w:cs="Calibri"/>
          <w:sz w:val="24"/>
          <w:szCs w:val="24"/>
        </w:rPr>
        <w:t>статьи</w:t>
      </w:r>
      <w:r w:rsidRPr="007377CC">
        <w:rPr>
          <w:rFonts w:asciiTheme="majorHAnsi" w:hAnsiTheme="majorHAnsi" w:cs="Calibri"/>
          <w:sz w:val="24"/>
          <w:szCs w:val="24"/>
        </w:rPr>
        <w:t xml:space="preserve"> предлагает варианты пальчиковых и </w:t>
      </w:r>
      <w:r w:rsidR="00D3736C" w:rsidRPr="007377CC">
        <w:rPr>
          <w:rFonts w:asciiTheme="majorHAnsi" w:hAnsiTheme="majorHAnsi" w:cs="Calibri"/>
          <w:sz w:val="24"/>
          <w:szCs w:val="24"/>
        </w:rPr>
        <w:t>звук</w:t>
      </w:r>
      <w:r w:rsidR="00D3736C" w:rsidRPr="007377CC">
        <w:rPr>
          <w:rFonts w:asciiTheme="majorHAnsi" w:hAnsiTheme="majorHAnsi" w:cs="Calibri"/>
          <w:sz w:val="24"/>
          <w:szCs w:val="24"/>
        </w:rPr>
        <w:t>о</w:t>
      </w:r>
      <w:r w:rsidR="00D3736C" w:rsidRPr="007377CC">
        <w:rPr>
          <w:rFonts w:asciiTheme="majorHAnsi" w:hAnsiTheme="majorHAnsi" w:cs="Calibri"/>
          <w:sz w:val="24"/>
          <w:szCs w:val="24"/>
        </w:rPr>
        <w:t>подражательных</w:t>
      </w:r>
      <w:r w:rsidRPr="007377CC">
        <w:rPr>
          <w:rFonts w:asciiTheme="majorHAnsi" w:hAnsiTheme="majorHAnsi" w:cs="Calibri"/>
          <w:sz w:val="24"/>
          <w:szCs w:val="24"/>
        </w:rPr>
        <w:t xml:space="preserve"> игр для занятий с детьми.</w:t>
      </w:r>
    </w:p>
    <w:p w:rsidR="00FC255B" w:rsidRDefault="00FC255B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FF4BFD" w:rsidRPr="007377CC" w:rsidRDefault="00FF4BFD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7377CC">
        <w:rPr>
          <w:rFonts w:asciiTheme="majorHAnsi" w:hAnsiTheme="majorHAnsi" w:cstheme="minorHAnsi"/>
          <w:b/>
          <w:sz w:val="24"/>
          <w:szCs w:val="24"/>
        </w:rPr>
        <w:t>Трегубова, Л. С.</w:t>
      </w:r>
      <w:r w:rsidR="00D3736C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b/>
          <w:sz w:val="24"/>
          <w:szCs w:val="24"/>
        </w:rPr>
        <w:t>Речевой задачник в системе подготовки ребенка к школе</w:t>
      </w:r>
      <w:r w:rsidR="00D3736C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sz w:val="24"/>
          <w:szCs w:val="24"/>
        </w:rPr>
        <w:t>/ Л. С. Трегубова, Л. В. Ассуирова, Л. В. Хаймович</w:t>
      </w:r>
      <w:r w:rsidR="00D3736C">
        <w:rPr>
          <w:rFonts w:asciiTheme="majorHAnsi" w:hAnsiTheme="majorHAnsi" w:cstheme="minorHAnsi"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sz w:val="24"/>
          <w:szCs w:val="24"/>
        </w:rPr>
        <w:t>//</w:t>
      </w:r>
      <w:r w:rsidR="00D3736C">
        <w:rPr>
          <w:rFonts w:asciiTheme="majorHAnsi" w:hAnsiTheme="majorHAnsi" w:cstheme="minorHAnsi"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sz w:val="24"/>
          <w:szCs w:val="24"/>
        </w:rPr>
        <w:t xml:space="preserve">Начальная школа. - 2020. - </w:t>
      </w:r>
      <w:r w:rsidR="00D3736C" w:rsidRPr="007377CC">
        <w:rPr>
          <w:rFonts w:asciiTheme="majorHAnsi" w:hAnsiTheme="majorHAnsi" w:cstheme="minorHAnsi"/>
          <w:sz w:val="24"/>
          <w:szCs w:val="24"/>
        </w:rPr>
        <w:t xml:space="preserve">N 9. - </w:t>
      </w:r>
      <w:r w:rsidRPr="007377CC">
        <w:rPr>
          <w:rFonts w:asciiTheme="majorHAnsi" w:hAnsiTheme="majorHAnsi" w:cstheme="minorHAnsi"/>
          <w:sz w:val="24"/>
          <w:szCs w:val="24"/>
        </w:rPr>
        <w:t>С. 8-11.</w:t>
      </w:r>
    </w:p>
    <w:p w:rsidR="00C94E16" w:rsidRDefault="00C75CD1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Для подготовки к школе важно научить детей различать на слух и правильно произносить отдельные звуки и сочетания зв</w:t>
      </w:r>
      <w:r>
        <w:rPr>
          <w:rFonts w:asciiTheme="majorHAnsi" w:hAnsiTheme="majorHAnsi" w:cs="Calibri"/>
          <w:sz w:val="24"/>
          <w:szCs w:val="24"/>
        </w:rPr>
        <w:t>у</w:t>
      </w:r>
      <w:r>
        <w:rPr>
          <w:rFonts w:asciiTheme="majorHAnsi" w:hAnsiTheme="majorHAnsi" w:cs="Calibri"/>
          <w:sz w:val="24"/>
          <w:szCs w:val="24"/>
        </w:rPr>
        <w:t>ков. С этой целью целесообразно использовать задания со скор</w:t>
      </w:r>
      <w:r>
        <w:rPr>
          <w:rFonts w:asciiTheme="majorHAnsi" w:hAnsiTheme="majorHAnsi" w:cs="Calibri"/>
          <w:sz w:val="24"/>
          <w:szCs w:val="24"/>
        </w:rPr>
        <w:t>о</w:t>
      </w:r>
      <w:r>
        <w:rPr>
          <w:rFonts w:asciiTheme="majorHAnsi" w:hAnsiTheme="majorHAnsi" w:cs="Calibri"/>
          <w:sz w:val="24"/>
          <w:szCs w:val="24"/>
        </w:rPr>
        <w:t>говорками.</w:t>
      </w:r>
    </w:p>
    <w:p w:rsidR="00141704" w:rsidRDefault="00C75CD1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В </w:t>
      </w:r>
      <w:r w:rsidR="00141704">
        <w:rPr>
          <w:rFonts w:asciiTheme="majorHAnsi" w:hAnsiTheme="majorHAnsi" w:cs="Calibri"/>
          <w:sz w:val="24"/>
          <w:szCs w:val="24"/>
        </w:rPr>
        <w:t>системе речевой подготовки ребенка к школе осущест</w:t>
      </w:r>
      <w:r w:rsidR="00141704">
        <w:rPr>
          <w:rFonts w:asciiTheme="majorHAnsi" w:hAnsiTheme="majorHAnsi" w:cs="Calibri"/>
          <w:sz w:val="24"/>
          <w:szCs w:val="24"/>
        </w:rPr>
        <w:t>в</w:t>
      </w:r>
      <w:r w:rsidR="00141704">
        <w:rPr>
          <w:rFonts w:asciiTheme="majorHAnsi" w:hAnsiTheme="majorHAnsi" w:cs="Calibri"/>
          <w:sz w:val="24"/>
          <w:szCs w:val="24"/>
        </w:rPr>
        <w:t>ляется работа, предполагающая знакомство дошкольников с ле</w:t>
      </w:r>
      <w:r w:rsidR="00141704">
        <w:rPr>
          <w:rFonts w:asciiTheme="majorHAnsi" w:hAnsiTheme="majorHAnsi" w:cs="Calibri"/>
          <w:sz w:val="24"/>
          <w:szCs w:val="24"/>
        </w:rPr>
        <w:t>к</w:t>
      </w:r>
      <w:r w:rsidR="00141704">
        <w:rPr>
          <w:rFonts w:asciiTheme="majorHAnsi" w:hAnsiTheme="majorHAnsi" w:cs="Calibri"/>
          <w:sz w:val="24"/>
          <w:szCs w:val="24"/>
        </w:rPr>
        <w:t>сическим богатством и выразительностью языка.</w:t>
      </w:r>
    </w:p>
    <w:p w:rsidR="00C75CD1" w:rsidRDefault="00141704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В </w:t>
      </w:r>
      <w:r w:rsidR="00C75CD1">
        <w:rPr>
          <w:rFonts w:asciiTheme="majorHAnsi" w:hAnsiTheme="majorHAnsi" w:cs="Calibri"/>
          <w:sz w:val="24"/>
          <w:szCs w:val="24"/>
        </w:rPr>
        <w:t>статье предлагаются различные задания по формиров</w:t>
      </w:r>
      <w:r w:rsidR="00C75CD1">
        <w:rPr>
          <w:rFonts w:asciiTheme="majorHAnsi" w:hAnsiTheme="majorHAnsi" w:cs="Calibri"/>
          <w:sz w:val="24"/>
          <w:szCs w:val="24"/>
        </w:rPr>
        <w:t>а</w:t>
      </w:r>
      <w:r w:rsidR="00C75CD1">
        <w:rPr>
          <w:rFonts w:asciiTheme="majorHAnsi" w:hAnsiTheme="majorHAnsi" w:cs="Calibri"/>
          <w:sz w:val="24"/>
          <w:szCs w:val="24"/>
        </w:rPr>
        <w:t>нию умения позитивного общения</w:t>
      </w:r>
      <w:r w:rsidR="00C94E16">
        <w:rPr>
          <w:rFonts w:asciiTheme="majorHAnsi" w:hAnsiTheme="majorHAnsi" w:cs="Calibri"/>
          <w:sz w:val="24"/>
          <w:szCs w:val="24"/>
        </w:rPr>
        <w:t>, вырабатывать на основе сформированных умений и навыков способность к созданию со</w:t>
      </w:r>
      <w:r w:rsidR="00C94E16">
        <w:rPr>
          <w:rFonts w:asciiTheme="majorHAnsi" w:hAnsiTheme="majorHAnsi" w:cs="Calibri"/>
          <w:sz w:val="24"/>
          <w:szCs w:val="24"/>
        </w:rPr>
        <w:t>б</w:t>
      </w:r>
      <w:r w:rsidR="00C94E16">
        <w:rPr>
          <w:rFonts w:asciiTheme="majorHAnsi" w:hAnsiTheme="majorHAnsi" w:cs="Calibri"/>
          <w:sz w:val="24"/>
          <w:szCs w:val="24"/>
        </w:rPr>
        <w:t>ственных высказываний.</w:t>
      </w:r>
    </w:p>
    <w:p w:rsidR="00775B22" w:rsidRDefault="00775B22" w:rsidP="00A55550">
      <w:pPr>
        <w:spacing w:after="0" w:line="240" w:lineRule="auto"/>
        <w:ind w:firstLine="567"/>
        <w:jc w:val="center"/>
        <w:rPr>
          <w:rFonts w:ascii="Palatino Linotype" w:hAnsi="Palatino Linotype" w:cs="Calibri"/>
          <w:b/>
          <w:sz w:val="26"/>
          <w:szCs w:val="26"/>
        </w:rPr>
      </w:pPr>
      <w:r>
        <w:rPr>
          <w:rFonts w:ascii="Palatino Linotype" w:hAnsi="Palatino Linotype" w:cs="Calibri"/>
          <w:b/>
          <w:sz w:val="26"/>
          <w:szCs w:val="26"/>
        </w:rPr>
        <w:lastRenderedPageBreak/>
        <w:t>Список дополнительной литературы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 w:cs="Calibri"/>
          <w:b/>
          <w:sz w:val="24"/>
          <w:szCs w:val="24"/>
        </w:rPr>
      </w:pPr>
    </w:p>
    <w:p w:rsidR="006B7FC0" w:rsidRDefault="006B7FC0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6B7FC0">
        <w:rPr>
          <w:rFonts w:asciiTheme="majorHAnsi" w:hAnsiTheme="majorHAnsi"/>
          <w:b/>
          <w:sz w:val="24"/>
          <w:szCs w:val="24"/>
        </w:rPr>
        <w:t>Жукова, Н. С.</w:t>
      </w:r>
      <w:r>
        <w:rPr>
          <w:rFonts w:asciiTheme="majorHAnsi" w:hAnsiTheme="majorHAnsi"/>
          <w:sz w:val="24"/>
          <w:szCs w:val="24"/>
        </w:rPr>
        <w:t xml:space="preserve"> </w:t>
      </w:r>
      <w:r w:rsidRPr="00C664B2">
        <w:rPr>
          <w:rFonts w:asciiTheme="majorHAnsi" w:hAnsiTheme="majorHAnsi"/>
          <w:b/>
          <w:sz w:val="24"/>
          <w:szCs w:val="24"/>
        </w:rPr>
        <w:t>Уроки логопеда. Исправление нарушений реч</w:t>
      </w:r>
      <w:r w:rsidRPr="006B7FC0">
        <w:rPr>
          <w:rFonts w:asciiTheme="majorHAnsi" w:hAnsiTheme="majorHAnsi"/>
          <w:b/>
          <w:sz w:val="24"/>
          <w:szCs w:val="24"/>
        </w:rPr>
        <w:t>и</w:t>
      </w:r>
      <w:r w:rsidRPr="00C664B2">
        <w:rPr>
          <w:rFonts w:asciiTheme="majorHAnsi" w:hAnsiTheme="majorHAnsi"/>
          <w:sz w:val="24"/>
          <w:szCs w:val="24"/>
        </w:rPr>
        <w:t xml:space="preserve"> : для чтения взрослыми детям / Н. С. Жукова. - М</w:t>
      </w:r>
      <w:r>
        <w:rPr>
          <w:rFonts w:asciiTheme="majorHAnsi" w:hAnsiTheme="majorHAnsi"/>
          <w:sz w:val="24"/>
          <w:szCs w:val="24"/>
        </w:rPr>
        <w:t>осква</w:t>
      </w:r>
      <w:r w:rsidRPr="00C664B2">
        <w:rPr>
          <w:rFonts w:asciiTheme="majorHAnsi" w:hAnsiTheme="majorHAnsi"/>
          <w:sz w:val="24"/>
          <w:szCs w:val="24"/>
        </w:rPr>
        <w:t xml:space="preserve"> : Эк</w:t>
      </w:r>
      <w:r w:rsidRPr="00C664B2">
        <w:rPr>
          <w:rFonts w:asciiTheme="majorHAnsi" w:hAnsiTheme="majorHAnsi"/>
          <w:sz w:val="24"/>
          <w:szCs w:val="24"/>
        </w:rPr>
        <w:t>с</w:t>
      </w:r>
      <w:r w:rsidRPr="00C664B2">
        <w:rPr>
          <w:rFonts w:asciiTheme="majorHAnsi" w:hAnsiTheme="majorHAnsi"/>
          <w:sz w:val="24"/>
          <w:szCs w:val="24"/>
        </w:rPr>
        <w:t>мо, 2008. - 118 с. : цв. ил.</w:t>
      </w:r>
    </w:p>
    <w:p w:rsidR="006B7FC0" w:rsidRDefault="006B7FC0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6B7FC0">
        <w:rPr>
          <w:rFonts w:asciiTheme="majorHAnsi" w:hAnsiTheme="majorHAnsi"/>
          <w:b/>
          <w:sz w:val="24"/>
          <w:szCs w:val="24"/>
        </w:rPr>
        <w:t>Лопухина, И. С. Логопедия. Звуки, буквы и слова</w:t>
      </w:r>
      <w:r w:rsidRPr="00C664B2">
        <w:rPr>
          <w:rFonts w:asciiTheme="majorHAnsi" w:hAnsiTheme="majorHAnsi"/>
          <w:sz w:val="24"/>
          <w:szCs w:val="24"/>
        </w:rPr>
        <w:t xml:space="preserve"> / Ирина Лопухина. - 2-е изд. - С</w:t>
      </w:r>
      <w:r>
        <w:rPr>
          <w:rFonts w:asciiTheme="majorHAnsi" w:hAnsiTheme="majorHAnsi"/>
          <w:sz w:val="24"/>
          <w:szCs w:val="24"/>
        </w:rPr>
        <w:t>анкт-</w:t>
      </w:r>
      <w:r w:rsidRPr="00C664B2">
        <w:rPr>
          <w:rFonts w:asciiTheme="majorHAnsi" w:hAnsiTheme="majorHAnsi"/>
          <w:sz w:val="24"/>
          <w:szCs w:val="24"/>
        </w:rPr>
        <w:t>П</w:t>
      </w:r>
      <w:r>
        <w:rPr>
          <w:rFonts w:asciiTheme="majorHAnsi" w:hAnsiTheme="majorHAnsi"/>
          <w:sz w:val="24"/>
          <w:szCs w:val="24"/>
        </w:rPr>
        <w:t>етер</w:t>
      </w:r>
      <w:r w:rsidRPr="00C664B2">
        <w:rPr>
          <w:rFonts w:asciiTheme="majorHAnsi" w:hAnsiTheme="majorHAnsi"/>
          <w:sz w:val="24"/>
          <w:szCs w:val="24"/>
        </w:rPr>
        <w:t>б</w:t>
      </w:r>
      <w:r>
        <w:rPr>
          <w:rFonts w:asciiTheme="majorHAnsi" w:hAnsiTheme="majorHAnsi"/>
          <w:sz w:val="24"/>
          <w:szCs w:val="24"/>
        </w:rPr>
        <w:t>ург</w:t>
      </w:r>
      <w:r w:rsidRPr="00C664B2">
        <w:rPr>
          <w:rFonts w:asciiTheme="majorHAnsi" w:hAnsiTheme="majorHAnsi"/>
          <w:sz w:val="24"/>
          <w:szCs w:val="24"/>
        </w:rPr>
        <w:t xml:space="preserve"> : КОРОНА принт, 2004. -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664B2">
        <w:rPr>
          <w:rFonts w:asciiTheme="majorHAnsi" w:hAnsiTheme="majorHAnsi"/>
          <w:sz w:val="24"/>
          <w:szCs w:val="24"/>
        </w:rPr>
        <w:t xml:space="preserve">143 с. </w:t>
      </w:r>
    </w:p>
    <w:p w:rsidR="006B7FC0" w:rsidRDefault="006B7FC0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6B7FC0">
        <w:rPr>
          <w:rFonts w:asciiTheme="majorHAnsi" w:hAnsiTheme="majorHAnsi"/>
          <w:b/>
          <w:sz w:val="24"/>
          <w:szCs w:val="24"/>
        </w:rPr>
        <w:t>Лопухина, И. С. Логопедия. Речь, ритм, движение</w:t>
      </w:r>
      <w:r w:rsidRPr="00C664B2">
        <w:rPr>
          <w:rFonts w:asciiTheme="majorHAnsi" w:hAnsiTheme="majorHAnsi"/>
          <w:sz w:val="24"/>
          <w:szCs w:val="24"/>
        </w:rPr>
        <w:t xml:space="preserve"> / Ирина Лопухина. </w:t>
      </w:r>
      <w:r>
        <w:rPr>
          <w:rFonts w:asciiTheme="majorHAnsi" w:hAnsiTheme="majorHAnsi"/>
          <w:sz w:val="24"/>
          <w:szCs w:val="24"/>
        </w:rPr>
        <w:t>–</w:t>
      </w:r>
      <w:r w:rsidRPr="00C664B2">
        <w:rPr>
          <w:rFonts w:asciiTheme="majorHAnsi" w:hAnsiTheme="majorHAnsi"/>
          <w:sz w:val="24"/>
          <w:szCs w:val="24"/>
        </w:rPr>
        <w:t xml:space="preserve"> С</w:t>
      </w:r>
      <w:r>
        <w:rPr>
          <w:rFonts w:asciiTheme="majorHAnsi" w:hAnsiTheme="majorHAnsi"/>
          <w:sz w:val="24"/>
          <w:szCs w:val="24"/>
        </w:rPr>
        <w:t>анкт-</w:t>
      </w:r>
      <w:r w:rsidRPr="00C664B2">
        <w:rPr>
          <w:rFonts w:asciiTheme="majorHAnsi" w:hAnsiTheme="majorHAnsi"/>
          <w:sz w:val="24"/>
          <w:szCs w:val="24"/>
        </w:rPr>
        <w:t>П</w:t>
      </w:r>
      <w:r>
        <w:rPr>
          <w:rFonts w:asciiTheme="majorHAnsi" w:hAnsiTheme="majorHAnsi"/>
          <w:sz w:val="24"/>
          <w:szCs w:val="24"/>
        </w:rPr>
        <w:t>етер</w:t>
      </w:r>
      <w:r w:rsidRPr="00C664B2">
        <w:rPr>
          <w:rFonts w:asciiTheme="majorHAnsi" w:hAnsiTheme="majorHAnsi"/>
          <w:sz w:val="24"/>
          <w:szCs w:val="24"/>
        </w:rPr>
        <w:t>б</w:t>
      </w:r>
      <w:r>
        <w:rPr>
          <w:rFonts w:asciiTheme="majorHAnsi" w:hAnsiTheme="majorHAnsi"/>
          <w:sz w:val="24"/>
          <w:szCs w:val="24"/>
        </w:rPr>
        <w:t>ург</w:t>
      </w:r>
      <w:r w:rsidRPr="00C664B2">
        <w:rPr>
          <w:rFonts w:asciiTheme="majorHAnsi" w:hAnsiTheme="majorHAnsi"/>
          <w:sz w:val="24"/>
          <w:szCs w:val="24"/>
        </w:rPr>
        <w:t xml:space="preserve"> : КОРОНА принт, 2004. - 127 с. : ил.</w:t>
      </w:r>
    </w:p>
    <w:p w:rsidR="006B7FC0" w:rsidRPr="00C664B2" w:rsidRDefault="006B7FC0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6B7FC0">
        <w:rPr>
          <w:rFonts w:asciiTheme="majorHAnsi" w:hAnsiTheme="majorHAnsi"/>
          <w:b/>
          <w:sz w:val="24"/>
          <w:szCs w:val="24"/>
        </w:rPr>
        <w:t xml:space="preserve">Парамонова, Л. Г. </w:t>
      </w:r>
      <w:r w:rsidRPr="00C664B2">
        <w:rPr>
          <w:rFonts w:asciiTheme="majorHAnsi" w:hAnsiTheme="majorHAnsi"/>
          <w:b/>
          <w:sz w:val="24"/>
          <w:szCs w:val="24"/>
        </w:rPr>
        <w:t>Как воспитать гения</w:t>
      </w:r>
      <w:r w:rsidRPr="00C664B2">
        <w:rPr>
          <w:rFonts w:asciiTheme="majorHAnsi" w:hAnsiTheme="majorHAnsi"/>
          <w:sz w:val="24"/>
          <w:szCs w:val="24"/>
        </w:rPr>
        <w:t xml:space="preserve"> : упражнения для развития речи / Л. Г. Парамонова. - М</w:t>
      </w:r>
      <w:r>
        <w:rPr>
          <w:rFonts w:asciiTheme="majorHAnsi" w:hAnsiTheme="majorHAnsi"/>
          <w:sz w:val="24"/>
          <w:szCs w:val="24"/>
        </w:rPr>
        <w:t>осква</w:t>
      </w:r>
      <w:r w:rsidRPr="00C664B2">
        <w:rPr>
          <w:rFonts w:asciiTheme="majorHAnsi" w:hAnsiTheme="majorHAnsi"/>
          <w:sz w:val="24"/>
          <w:szCs w:val="24"/>
        </w:rPr>
        <w:t xml:space="preserve"> : АСТ, 2002. - 207 с.</w:t>
      </w:r>
    </w:p>
    <w:p w:rsidR="006B7FC0" w:rsidRPr="00C664B2" w:rsidRDefault="006B7FC0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6B7FC0">
        <w:rPr>
          <w:rFonts w:asciiTheme="majorHAnsi" w:hAnsiTheme="majorHAnsi"/>
          <w:b/>
          <w:sz w:val="24"/>
          <w:szCs w:val="24"/>
        </w:rPr>
        <w:t>Парамонова, Л. Г. Логопедия для всех</w:t>
      </w:r>
      <w:r w:rsidRPr="00C664B2">
        <w:rPr>
          <w:rFonts w:asciiTheme="majorHAnsi" w:hAnsiTheme="majorHAnsi"/>
          <w:sz w:val="24"/>
          <w:szCs w:val="24"/>
        </w:rPr>
        <w:t xml:space="preserve"> / Л. Г. Парамонова. - М</w:t>
      </w:r>
      <w:r>
        <w:rPr>
          <w:rFonts w:asciiTheme="majorHAnsi" w:hAnsiTheme="majorHAnsi"/>
          <w:sz w:val="24"/>
          <w:szCs w:val="24"/>
        </w:rPr>
        <w:t>осква</w:t>
      </w:r>
      <w:r w:rsidRPr="00C664B2">
        <w:rPr>
          <w:rFonts w:asciiTheme="majorHAnsi" w:hAnsiTheme="majorHAnsi"/>
          <w:sz w:val="24"/>
          <w:szCs w:val="24"/>
        </w:rPr>
        <w:t xml:space="preserve"> : АСТ, 2002. - 335 с. - (Как воспитать гения).</w:t>
      </w:r>
    </w:p>
    <w:p w:rsidR="006B7FC0" w:rsidRPr="00C664B2" w:rsidRDefault="006B7FC0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6B7FC0">
        <w:rPr>
          <w:rFonts w:asciiTheme="majorHAnsi" w:hAnsiTheme="majorHAnsi"/>
          <w:b/>
          <w:sz w:val="24"/>
          <w:szCs w:val="24"/>
        </w:rPr>
        <w:t>Флерова, Ж. М. Логопедия</w:t>
      </w:r>
      <w:r w:rsidRPr="00C664B2">
        <w:rPr>
          <w:rFonts w:asciiTheme="majorHAnsi" w:hAnsiTheme="majorHAnsi"/>
          <w:sz w:val="24"/>
          <w:szCs w:val="24"/>
        </w:rPr>
        <w:t xml:space="preserve"> / Ж. М. Флерова. - Изд. 3-е. - Ро</w:t>
      </w:r>
      <w:r w:rsidRPr="00C664B2">
        <w:rPr>
          <w:rFonts w:asciiTheme="majorHAnsi" w:hAnsiTheme="majorHAnsi"/>
          <w:sz w:val="24"/>
          <w:szCs w:val="24"/>
        </w:rPr>
        <w:t>с</w:t>
      </w:r>
      <w:r w:rsidRPr="00C664B2">
        <w:rPr>
          <w:rFonts w:asciiTheme="majorHAnsi" w:hAnsiTheme="majorHAnsi"/>
          <w:sz w:val="24"/>
          <w:szCs w:val="24"/>
        </w:rPr>
        <w:t>тов - на - Дону : Феникс, 2006. - 319 с. - (Мир вашего ребенка).</w:t>
      </w:r>
    </w:p>
    <w:p w:rsidR="006B7FC0" w:rsidRDefault="006B7FC0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6B7FC0">
        <w:rPr>
          <w:rFonts w:asciiTheme="majorHAnsi" w:hAnsiTheme="majorHAnsi"/>
          <w:b/>
          <w:sz w:val="24"/>
          <w:szCs w:val="24"/>
        </w:rPr>
        <w:t>Хватцев, М. Е. Логопедия</w:t>
      </w:r>
      <w:r w:rsidRPr="00C664B2">
        <w:rPr>
          <w:rFonts w:asciiTheme="majorHAnsi" w:hAnsiTheme="majorHAnsi"/>
          <w:sz w:val="24"/>
          <w:szCs w:val="24"/>
        </w:rPr>
        <w:t xml:space="preserve"> : работа с дошкольниками / М. Е. Хватцев. - М</w:t>
      </w:r>
      <w:r>
        <w:rPr>
          <w:rFonts w:asciiTheme="majorHAnsi" w:hAnsiTheme="majorHAnsi"/>
          <w:sz w:val="24"/>
          <w:szCs w:val="24"/>
        </w:rPr>
        <w:t>осква</w:t>
      </w:r>
      <w:r w:rsidRPr="00C664B2">
        <w:rPr>
          <w:rFonts w:asciiTheme="majorHAnsi" w:hAnsiTheme="majorHAnsi"/>
          <w:sz w:val="24"/>
          <w:szCs w:val="24"/>
        </w:rPr>
        <w:t xml:space="preserve"> : АСТ, 2002. - 266 с. : ил. - (Как воспит</w:t>
      </w:r>
      <w:r w:rsidR="00D3736C">
        <w:rPr>
          <w:rFonts w:asciiTheme="majorHAnsi" w:hAnsiTheme="majorHAnsi"/>
          <w:sz w:val="24"/>
          <w:szCs w:val="24"/>
        </w:rPr>
        <w:t>ат</w:t>
      </w:r>
      <w:r w:rsidRPr="00C664B2">
        <w:rPr>
          <w:rFonts w:asciiTheme="majorHAnsi" w:hAnsiTheme="majorHAnsi"/>
          <w:sz w:val="24"/>
          <w:szCs w:val="24"/>
        </w:rPr>
        <w:t>ь гения).</w:t>
      </w:r>
    </w:p>
    <w:p w:rsidR="00D3736C" w:rsidRDefault="00D3736C" w:rsidP="00A55550">
      <w:pPr>
        <w:spacing w:after="0" w:line="240" w:lineRule="auto"/>
        <w:ind w:firstLine="567"/>
        <w:jc w:val="center"/>
        <w:rPr>
          <w:rFonts w:asciiTheme="majorHAnsi" w:hAnsiTheme="majorHAnsi"/>
          <w:sz w:val="24"/>
          <w:szCs w:val="24"/>
        </w:rPr>
      </w:pPr>
    </w:p>
    <w:p w:rsidR="00C664B2" w:rsidRPr="00C664B2" w:rsidRDefault="006B7FC0" w:rsidP="00A55550">
      <w:pPr>
        <w:spacing w:after="0" w:line="240" w:lineRule="auto"/>
        <w:ind w:firstLine="56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***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14538B">
        <w:rPr>
          <w:rFonts w:asciiTheme="majorHAnsi" w:hAnsiTheme="majorHAnsi"/>
          <w:b/>
          <w:sz w:val="24"/>
          <w:szCs w:val="24"/>
        </w:rPr>
        <w:t>Акимова, О. В.</w:t>
      </w:r>
      <w:r w:rsidR="006B7FC0" w:rsidRPr="0014538B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Современные средства развития речевых навыков дошкольников при подготовке к школе</w:t>
      </w:r>
      <w:r w:rsidRPr="00D8492E">
        <w:rPr>
          <w:rFonts w:asciiTheme="majorHAnsi" w:hAnsiTheme="majorHAnsi"/>
          <w:sz w:val="24"/>
          <w:szCs w:val="24"/>
        </w:rPr>
        <w:t xml:space="preserve"> / О. В. Аким</w:t>
      </w:r>
      <w:r w:rsidRPr="00D8492E">
        <w:rPr>
          <w:rFonts w:asciiTheme="majorHAnsi" w:hAnsiTheme="majorHAnsi"/>
          <w:sz w:val="24"/>
          <w:szCs w:val="24"/>
        </w:rPr>
        <w:t>о</w:t>
      </w:r>
      <w:r w:rsidRPr="00D8492E">
        <w:rPr>
          <w:rFonts w:asciiTheme="majorHAnsi" w:hAnsiTheme="majorHAnsi"/>
          <w:sz w:val="24"/>
          <w:szCs w:val="24"/>
        </w:rPr>
        <w:t>ва, И. В. Варламова, Н. С. Кудакова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 xml:space="preserve">Начальная школа. - 2018. - </w:t>
      </w:r>
      <w:r w:rsidR="006B7FC0" w:rsidRPr="00D8492E">
        <w:rPr>
          <w:rFonts w:asciiTheme="majorHAnsi" w:hAnsiTheme="majorHAnsi"/>
          <w:sz w:val="24"/>
          <w:szCs w:val="24"/>
        </w:rPr>
        <w:t xml:space="preserve">N 7. - </w:t>
      </w:r>
      <w:r w:rsidRPr="00D8492E">
        <w:rPr>
          <w:rFonts w:asciiTheme="majorHAnsi" w:hAnsiTheme="majorHAnsi"/>
          <w:sz w:val="24"/>
          <w:szCs w:val="24"/>
        </w:rPr>
        <w:t>С.18-21.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14538B">
        <w:rPr>
          <w:rFonts w:asciiTheme="majorHAnsi" w:hAnsiTheme="majorHAnsi"/>
          <w:b/>
          <w:sz w:val="24"/>
          <w:szCs w:val="24"/>
        </w:rPr>
        <w:t>Аркадьева, О. В.</w:t>
      </w:r>
      <w:r w:rsidR="006B7FC0" w:rsidRPr="0014538B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Воздействовать, оценивать, сообщать:</w:t>
      </w:r>
      <w:r w:rsidRPr="00D8492E">
        <w:rPr>
          <w:rFonts w:asciiTheme="majorHAnsi" w:hAnsiTheme="majorHAnsi"/>
          <w:sz w:val="24"/>
          <w:szCs w:val="24"/>
        </w:rPr>
        <w:t xml:space="preserve"> личный дневник / О. В. Аркадьева, Л. В. Ассуирова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 xml:space="preserve">Начальная школа. - 2019. - </w:t>
      </w:r>
      <w:r w:rsidR="0014538B" w:rsidRPr="00D8492E">
        <w:rPr>
          <w:rFonts w:asciiTheme="majorHAnsi" w:hAnsiTheme="majorHAnsi"/>
          <w:sz w:val="24"/>
          <w:szCs w:val="24"/>
        </w:rPr>
        <w:t xml:space="preserve">N 4. - </w:t>
      </w:r>
      <w:r w:rsidRPr="00D8492E">
        <w:rPr>
          <w:rFonts w:asciiTheme="majorHAnsi" w:hAnsiTheme="majorHAnsi"/>
          <w:sz w:val="24"/>
          <w:szCs w:val="24"/>
        </w:rPr>
        <w:t>С. 27-31.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14538B">
        <w:rPr>
          <w:rFonts w:asciiTheme="majorHAnsi" w:hAnsiTheme="majorHAnsi"/>
          <w:b/>
          <w:sz w:val="24"/>
          <w:szCs w:val="24"/>
        </w:rPr>
        <w:t>Белошистая, А.</w:t>
      </w:r>
      <w:r w:rsidR="006B7FC0" w:rsidRPr="0014538B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Развитие логического мышления у д</w:t>
      </w:r>
      <w:r w:rsidRPr="0014538B">
        <w:rPr>
          <w:rFonts w:asciiTheme="majorHAnsi" w:hAnsiTheme="majorHAnsi"/>
          <w:b/>
          <w:sz w:val="24"/>
          <w:szCs w:val="24"/>
        </w:rPr>
        <w:t>о</w:t>
      </w:r>
      <w:r w:rsidRPr="0014538B">
        <w:rPr>
          <w:rFonts w:asciiTheme="majorHAnsi" w:hAnsiTheme="majorHAnsi"/>
          <w:b/>
          <w:sz w:val="24"/>
          <w:szCs w:val="24"/>
        </w:rPr>
        <w:t>школьников на вербальном материале</w:t>
      </w:r>
      <w:r w:rsidRPr="00D8492E">
        <w:rPr>
          <w:rFonts w:asciiTheme="majorHAnsi" w:hAnsiTheme="majorHAnsi"/>
          <w:sz w:val="24"/>
          <w:szCs w:val="24"/>
        </w:rPr>
        <w:t xml:space="preserve"> / А. Белошистая</w:t>
      </w:r>
      <w:r w:rsidR="0014538B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</w:t>
      </w:r>
      <w:r w:rsidR="0014538B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Д</w:t>
      </w:r>
      <w:r w:rsidRPr="00D8492E">
        <w:rPr>
          <w:rFonts w:asciiTheme="majorHAnsi" w:hAnsiTheme="majorHAnsi"/>
          <w:sz w:val="24"/>
          <w:szCs w:val="24"/>
        </w:rPr>
        <w:t>о</w:t>
      </w:r>
      <w:r w:rsidRPr="00D8492E">
        <w:rPr>
          <w:rFonts w:asciiTheme="majorHAnsi" w:hAnsiTheme="majorHAnsi"/>
          <w:sz w:val="24"/>
          <w:szCs w:val="24"/>
        </w:rPr>
        <w:t xml:space="preserve">школьное воспитание. - 2019. - </w:t>
      </w:r>
      <w:r w:rsidR="0014538B" w:rsidRPr="00D8492E">
        <w:rPr>
          <w:rFonts w:asciiTheme="majorHAnsi" w:hAnsiTheme="majorHAnsi"/>
          <w:sz w:val="24"/>
          <w:szCs w:val="24"/>
        </w:rPr>
        <w:t xml:space="preserve">N 6. - </w:t>
      </w:r>
      <w:r w:rsidRPr="00D8492E">
        <w:rPr>
          <w:rFonts w:asciiTheme="majorHAnsi" w:hAnsiTheme="majorHAnsi"/>
          <w:sz w:val="24"/>
          <w:szCs w:val="24"/>
        </w:rPr>
        <w:t>С. 17-22.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14538B">
        <w:rPr>
          <w:rFonts w:asciiTheme="majorHAnsi" w:hAnsiTheme="majorHAnsi"/>
          <w:b/>
          <w:sz w:val="24"/>
          <w:szCs w:val="24"/>
        </w:rPr>
        <w:t>Борщевская, М. Ю.</w:t>
      </w:r>
      <w:r w:rsidR="0014538B" w:rsidRPr="0014538B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Система развивающих изложений для V-XI кл</w:t>
      </w:r>
      <w:r w:rsidRPr="00D3736C">
        <w:rPr>
          <w:rFonts w:asciiTheme="majorHAnsi" w:hAnsiTheme="majorHAnsi"/>
          <w:b/>
          <w:sz w:val="24"/>
          <w:szCs w:val="24"/>
        </w:rPr>
        <w:t>ассов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 М. Ю. Борщевская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 xml:space="preserve">Русский язык в школе. - </w:t>
      </w:r>
      <w:r w:rsidR="00D3736C" w:rsidRPr="00D8492E">
        <w:rPr>
          <w:rFonts w:asciiTheme="majorHAnsi" w:hAnsiTheme="majorHAnsi"/>
          <w:sz w:val="24"/>
          <w:szCs w:val="24"/>
        </w:rPr>
        <w:t xml:space="preserve">2020. - </w:t>
      </w:r>
      <w:r w:rsidRPr="00D8492E">
        <w:rPr>
          <w:rFonts w:asciiTheme="majorHAnsi" w:hAnsiTheme="majorHAnsi"/>
          <w:sz w:val="24"/>
          <w:szCs w:val="24"/>
        </w:rPr>
        <w:t>N 5. - С. 23-30.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14538B">
        <w:rPr>
          <w:rFonts w:asciiTheme="majorHAnsi" w:hAnsiTheme="majorHAnsi"/>
          <w:b/>
          <w:sz w:val="24"/>
          <w:szCs w:val="24"/>
        </w:rPr>
        <w:t>Грошенкова, В.</w:t>
      </w:r>
      <w:r w:rsidR="0014538B" w:rsidRPr="0014538B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Коррекция недостатков речи дошкол</w:t>
      </w:r>
      <w:r w:rsidRPr="0014538B">
        <w:rPr>
          <w:rFonts w:asciiTheme="majorHAnsi" w:hAnsiTheme="majorHAnsi"/>
          <w:b/>
          <w:sz w:val="24"/>
          <w:szCs w:val="24"/>
        </w:rPr>
        <w:t>ь</w:t>
      </w:r>
      <w:r w:rsidRPr="0014538B">
        <w:rPr>
          <w:rFonts w:asciiTheme="majorHAnsi" w:hAnsiTheme="majorHAnsi"/>
          <w:b/>
          <w:sz w:val="24"/>
          <w:szCs w:val="24"/>
        </w:rPr>
        <w:t>ников в процессе работы с мультфильмами</w:t>
      </w:r>
      <w:r w:rsidRPr="00D8492E">
        <w:rPr>
          <w:rFonts w:asciiTheme="majorHAnsi" w:hAnsiTheme="majorHAnsi"/>
          <w:sz w:val="24"/>
          <w:szCs w:val="24"/>
        </w:rPr>
        <w:t xml:space="preserve"> / В. Грошенкова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 xml:space="preserve">Дошкольное воспитание. - 2018. - </w:t>
      </w:r>
      <w:r w:rsidR="00D3736C" w:rsidRPr="00D8492E">
        <w:rPr>
          <w:rFonts w:asciiTheme="majorHAnsi" w:hAnsiTheme="majorHAnsi"/>
          <w:sz w:val="24"/>
          <w:szCs w:val="24"/>
        </w:rPr>
        <w:t xml:space="preserve">N 7. - </w:t>
      </w:r>
      <w:r w:rsidRPr="00D8492E">
        <w:rPr>
          <w:rFonts w:asciiTheme="majorHAnsi" w:hAnsiTheme="majorHAnsi"/>
          <w:sz w:val="24"/>
          <w:szCs w:val="24"/>
        </w:rPr>
        <w:t>С. 27-35.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14538B">
        <w:rPr>
          <w:rFonts w:asciiTheme="majorHAnsi" w:hAnsiTheme="majorHAnsi"/>
          <w:b/>
          <w:sz w:val="24"/>
          <w:szCs w:val="24"/>
        </w:rPr>
        <w:lastRenderedPageBreak/>
        <w:t>Давидович, Л.</w:t>
      </w:r>
      <w:r w:rsidR="0014538B" w:rsidRPr="0014538B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Стимуляция речевого развития детей младенческого возраста</w:t>
      </w:r>
      <w:r w:rsidRPr="00D8492E">
        <w:rPr>
          <w:rFonts w:asciiTheme="majorHAnsi" w:hAnsiTheme="majorHAnsi"/>
          <w:sz w:val="24"/>
          <w:szCs w:val="24"/>
        </w:rPr>
        <w:t xml:space="preserve"> / Л. Давидович, М. Ромусик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</w:t>
      </w:r>
      <w:r w:rsidR="00D3736C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Дошк</w:t>
      </w:r>
      <w:r w:rsidRPr="00D8492E">
        <w:rPr>
          <w:rFonts w:asciiTheme="majorHAnsi" w:hAnsiTheme="majorHAnsi"/>
          <w:sz w:val="24"/>
          <w:szCs w:val="24"/>
        </w:rPr>
        <w:t>о</w:t>
      </w:r>
      <w:r w:rsidRPr="00D8492E">
        <w:rPr>
          <w:rFonts w:asciiTheme="majorHAnsi" w:hAnsiTheme="majorHAnsi"/>
          <w:sz w:val="24"/>
          <w:szCs w:val="24"/>
        </w:rPr>
        <w:t xml:space="preserve">льное воспитание. - 2018. - </w:t>
      </w:r>
      <w:r w:rsidR="00D3736C" w:rsidRPr="00D8492E">
        <w:rPr>
          <w:rFonts w:asciiTheme="majorHAnsi" w:hAnsiTheme="majorHAnsi"/>
          <w:sz w:val="24"/>
          <w:szCs w:val="24"/>
        </w:rPr>
        <w:t xml:space="preserve">N 6. - </w:t>
      </w:r>
      <w:r w:rsidRPr="00D8492E">
        <w:rPr>
          <w:rFonts w:asciiTheme="majorHAnsi" w:hAnsiTheme="majorHAnsi"/>
          <w:sz w:val="24"/>
          <w:szCs w:val="24"/>
        </w:rPr>
        <w:t>С. 32-40.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14538B">
        <w:rPr>
          <w:rFonts w:asciiTheme="majorHAnsi" w:hAnsiTheme="majorHAnsi" w:cstheme="minorHAnsi"/>
          <w:b/>
          <w:sz w:val="24"/>
          <w:szCs w:val="24"/>
        </w:rPr>
        <w:t>Закоморная, О. П.</w:t>
      </w:r>
      <w:r w:rsidR="0014538B" w:rsidRPr="0014538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 w:cstheme="minorHAnsi"/>
          <w:b/>
          <w:sz w:val="24"/>
          <w:szCs w:val="24"/>
        </w:rPr>
        <w:t>Дополнительная общеразвивающая программа социально-педагогической направленности "Р</w:t>
      </w:r>
      <w:r w:rsidRPr="0014538B">
        <w:rPr>
          <w:rFonts w:asciiTheme="majorHAnsi" w:hAnsiTheme="majorHAnsi" w:cstheme="minorHAnsi"/>
          <w:b/>
          <w:sz w:val="24"/>
          <w:szCs w:val="24"/>
        </w:rPr>
        <w:t>е</w:t>
      </w:r>
      <w:r w:rsidRPr="0014538B">
        <w:rPr>
          <w:rFonts w:asciiTheme="majorHAnsi" w:hAnsiTheme="majorHAnsi" w:cstheme="minorHAnsi"/>
          <w:b/>
          <w:sz w:val="24"/>
          <w:szCs w:val="24"/>
        </w:rPr>
        <w:t>ченька</w:t>
      </w:r>
      <w:r w:rsidRPr="00D8492E">
        <w:rPr>
          <w:rFonts w:asciiTheme="majorHAnsi" w:hAnsiTheme="majorHAnsi" w:cstheme="minorHAnsi"/>
          <w:sz w:val="24"/>
          <w:szCs w:val="24"/>
        </w:rPr>
        <w:t>"</w:t>
      </w:r>
      <w:r w:rsidR="0014538B">
        <w:rPr>
          <w:rFonts w:asciiTheme="majorHAnsi" w:hAnsiTheme="majorHAnsi" w:cstheme="minorHAnsi"/>
          <w:sz w:val="24"/>
          <w:szCs w:val="24"/>
        </w:rPr>
        <w:t xml:space="preserve"> </w:t>
      </w:r>
      <w:r w:rsidRPr="00D8492E">
        <w:rPr>
          <w:rFonts w:asciiTheme="majorHAnsi" w:hAnsiTheme="majorHAnsi" w:cstheme="minorHAnsi"/>
          <w:sz w:val="24"/>
          <w:szCs w:val="24"/>
        </w:rPr>
        <w:t>/ Олеся Павловна Закоморная</w:t>
      </w:r>
      <w:r w:rsidR="0014538B">
        <w:rPr>
          <w:rFonts w:asciiTheme="majorHAnsi" w:hAnsiTheme="majorHAnsi" w:cstheme="minorHAnsi"/>
          <w:sz w:val="24"/>
          <w:szCs w:val="24"/>
        </w:rPr>
        <w:t xml:space="preserve"> </w:t>
      </w:r>
      <w:r w:rsidRPr="00D8492E">
        <w:rPr>
          <w:rFonts w:asciiTheme="majorHAnsi" w:hAnsiTheme="majorHAnsi" w:cstheme="minorHAnsi"/>
          <w:sz w:val="24"/>
          <w:szCs w:val="24"/>
        </w:rPr>
        <w:t>// Коррекционная педаг</w:t>
      </w:r>
      <w:r w:rsidRPr="00D8492E">
        <w:rPr>
          <w:rFonts w:asciiTheme="majorHAnsi" w:hAnsiTheme="majorHAnsi" w:cstheme="minorHAnsi"/>
          <w:sz w:val="24"/>
          <w:szCs w:val="24"/>
        </w:rPr>
        <w:t>о</w:t>
      </w:r>
      <w:r w:rsidRPr="00D8492E">
        <w:rPr>
          <w:rFonts w:asciiTheme="majorHAnsi" w:hAnsiTheme="majorHAnsi" w:cstheme="minorHAnsi"/>
          <w:sz w:val="24"/>
          <w:szCs w:val="24"/>
        </w:rPr>
        <w:t xml:space="preserve">гика. - 2020. - </w:t>
      </w:r>
      <w:r w:rsidR="00D3736C" w:rsidRPr="00D8492E">
        <w:rPr>
          <w:rFonts w:asciiTheme="majorHAnsi" w:hAnsiTheme="majorHAnsi" w:cstheme="minorHAnsi"/>
          <w:sz w:val="24"/>
          <w:szCs w:val="24"/>
        </w:rPr>
        <w:t xml:space="preserve">N 3. - </w:t>
      </w:r>
      <w:r w:rsidRPr="00D8492E">
        <w:rPr>
          <w:rFonts w:asciiTheme="majorHAnsi" w:hAnsiTheme="majorHAnsi" w:cstheme="minorHAnsi"/>
          <w:sz w:val="24"/>
          <w:szCs w:val="24"/>
        </w:rPr>
        <w:t>С. 11-23.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14538B">
        <w:rPr>
          <w:rFonts w:asciiTheme="majorHAnsi" w:hAnsiTheme="majorHAnsi"/>
          <w:b/>
          <w:sz w:val="24"/>
          <w:szCs w:val="24"/>
        </w:rPr>
        <w:t>Коноваленко, О. В.</w:t>
      </w:r>
      <w:r w:rsidR="0014538B" w:rsidRPr="0014538B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Развитие речи младших школьников</w:t>
      </w:r>
      <w:r w:rsidRPr="00D8492E">
        <w:rPr>
          <w:rFonts w:asciiTheme="majorHAnsi" w:hAnsiTheme="majorHAnsi"/>
          <w:sz w:val="24"/>
          <w:szCs w:val="24"/>
        </w:rPr>
        <w:t xml:space="preserve">  / О. В. Коноваленко, Е. М. Саган</w:t>
      </w:r>
      <w:r w:rsidR="00916A48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 xml:space="preserve">// Начальная школа. - 2019. - </w:t>
      </w:r>
      <w:r w:rsidR="00916A48" w:rsidRPr="00D8492E">
        <w:rPr>
          <w:rFonts w:asciiTheme="majorHAnsi" w:hAnsiTheme="majorHAnsi"/>
          <w:sz w:val="24"/>
          <w:szCs w:val="24"/>
        </w:rPr>
        <w:t xml:space="preserve">N 4. - </w:t>
      </w:r>
      <w:r w:rsidRPr="00D8492E">
        <w:rPr>
          <w:rFonts w:asciiTheme="majorHAnsi" w:hAnsiTheme="majorHAnsi"/>
          <w:sz w:val="24"/>
          <w:szCs w:val="24"/>
        </w:rPr>
        <w:t>С. 40-43.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14538B">
        <w:rPr>
          <w:rFonts w:asciiTheme="majorHAnsi" w:hAnsiTheme="majorHAnsi" w:cstheme="minorHAnsi"/>
          <w:b/>
          <w:sz w:val="24"/>
          <w:szCs w:val="24"/>
        </w:rPr>
        <w:t>Курцева, З. И.</w:t>
      </w:r>
      <w:r w:rsidR="0014538B" w:rsidRPr="0014538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 w:cstheme="minorHAnsi"/>
          <w:b/>
          <w:sz w:val="24"/>
          <w:szCs w:val="24"/>
        </w:rPr>
        <w:t>Коммуникативные стратегии и тактики учебного спора-диалога</w:t>
      </w:r>
      <w:r w:rsidRPr="00D8492E">
        <w:rPr>
          <w:rFonts w:asciiTheme="majorHAnsi" w:hAnsiTheme="majorHAnsi" w:cstheme="minorHAnsi"/>
          <w:sz w:val="24"/>
          <w:szCs w:val="24"/>
        </w:rPr>
        <w:t xml:space="preserve"> / З. И. Курцева // Русский язык в школе. - 2020. - </w:t>
      </w:r>
      <w:r w:rsidR="00916A48" w:rsidRPr="00D8492E">
        <w:rPr>
          <w:rFonts w:asciiTheme="majorHAnsi" w:hAnsiTheme="majorHAnsi" w:cstheme="minorHAnsi"/>
          <w:sz w:val="24"/>
          <w:szCs w:val="24"/>
        </w:rPr>
        <w:t xml:space="preserve">N 2. - </w:t>
      </w:r>
      <w:r w:rsidRPr="00D8492E">
        <w:rPr>
          <w:rFonts w:asciiTheme="majorHAnsi" w:hAnsiTheme="majorHAnsi" w:cstheme="minorHAnsi"/>
          <w:sz w:val="24"/>
          <w:szCs w:val="24"/>
        </w:rPr>
        <w:t>С. 21-27.</w:t>
      </w:r>
    </w:p>
    <w:p w:rsidR="00FC255B" w:rsidRDefault="00FC255B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7377CC">
        <w:rPr>
          <w:rFonts w:asciiTheme="majorHAnsi" w:hAnsiTheme="majorHAnsi" w:cstheme="minorHAnsi"/>
          <w:b/>
          <w:sz w:val="24"/>
          <w:szCs w:val="24"/>
        </w:rPr>
        <w:t>Налимова, Т. А.</w:t>
      </w:r>
      <w:r w:rsidR="00916A4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b/>
          <w:sz w:val="24"/>
          <w:szCs w:val="24"/>
        </w:rPr>
        <w:t>Виды диктантов и потенциал их развития</w:t>
      </w:r>
      <w:r w:rsidRPr="007377CC">
        <w:rPr>
          <w:rFonts w:asciiTheme="majorHAnsi" w:hAnsiTheme="majorHAnsi" w:cstheme="minorHAnsi"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b/>
          <w:sz w:val="24"/>
          <w:szCs w:val="24"/>
        </w:rPr>
        <w:t>для языковой и речевой подготовки младших школьников</w:t>
      </w:r>
      <w:r w:rsidRPr="007377CC">
        <w:rPr>
          <w:rFonts w:asciiTheme="majorHAnsi" w:hAnsiTheme="majorHAnsi" w:cstheme="minorHAnsi"/>
          <w:sz w:val="24"/>
          <w:szCs w:val="24"/>
        </w:rPr>
        <w:t xml:space="preserve">  / Т. А. Налимова // Начальная школа. - 2019. - </w:t>
      </w:r>
      <w:r w:rsidR="00916A48" w:rsidRPr="007377CC">
        <w:rPr>
          <w:rFonts w:asciiTheme="majorHAnsi" w:hAnsiTheme="majorHAnsi" w:cstheme="minorHAnsi"/>
          <w:sz w:val="24"/>
          <w:szCs w:val="24"/>
        </w:rPr>
        <w:t xml:space="preserve">N 8. - </w:t>
      </w:r>
      <w:r w:rsidRPr="007377CC">
        <w:rPr>
          <w:rFonts w:asciiTheme="majorHAnsi" w:hAnsiTheme="majorHAnsi" w:cstheme="minorHAnsi"/>
          <w:sz w:val="24"/>
          <w:szCs w:val="24"/>
        </w:rPr>
        <w:t>С. 39-44.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14538B">
        <w:rPr>
          <w:rFonts w:asciiTheme="majorHAnsi" w:hAnsiTheme="majorHAnsi" w:cstheme="minorHAnsi"/>
          <w:b/>
          <w:sz w:val="24"/>
          <w:szCs w:val="24"/>
        </w:rPr>
        <w:t>Пашинова, О.</w:t>
      </w:r>
      <w:r w:rsidR="0014538B" w:rsidRPr="0014538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 w:cstheme="minorHAnsi"/>
          <w:b/>
          <w:sz w:val="24"/>
          <w:szCs w:val="24"/>
        </w:rPr>
        <w:t>Дифференциация коррекционно-логопедической работы</w:t>
      </w:r>
      <w:r w:rsidRPr="00D8492E">
        <w:rPr>
          <w:rFonts w:asciiTheme="majorHAnsi" w:hAnsiTheme="majorHAnsi" w:cstheme="minorHAnsi"/>
          <w:sz w:val="24"/>
          <w:szCs w:val="24"/>
        </w:rPr>
        <w:t xml:space="preserve">: дошкольники с ЗПР / О. Пашинова, С. Серебренникова, А. Лушова // Дошкольное воспитание. - </w:t>
      </w:r>
      <w:r w:rsidR="00916A48" w:rsidRPr="00D8492E">
        <w:rPr>
          <w:rFonts w:asciiTheme="majorHAnsi" w:hAnsiTheme="majorHAnsi" w:cstheme="minorHAnsi"/>
          <w:sz w:val="24"/>
          <w:szCs w:val="24"/>
        </w:rPr>
        <w:t xml:space="preserve">2019. - </w:t>
      </w:r>
      <w:r w:rsidRPr="00D8492E">
        <w:rPr>
          <w:rFonts w:asciiTheme="majorHAnsi" w:hAnsiTheme="majorHAnsi" w:cstheme="minorHAnsi"/>
          <w:sz w:val="24"/>
          <w:szCs w:val="24"/>
        </w:rPr>
        <w:t>N 12. - С. 53-60.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736D7">
        <w:rPr>
          <w:rFonts w:asciiTheme="majorHAnsi" w:hAnsiTheme="majorHAnsi"/>
          <w:b/>
          <w:sz w:val="24"/>
          <w:szCs w:val="24"/>
        </w:rPr>
        <w:t>Смирнова, О.</w:t>
      </w:r>
      <w:r w:rsidR="00916A48">
        <w:rPr>
          <w:rFonts w:asciiTheme="majorHAnsi" w:hAnsiTheme="majorHAnsi"/>
          <w:b/>
          <w:sz w:val="24"/>
          <w:szCs w:val="24"/>
        </w:rPr>
        <w:t xml:space="preserve"> </w:t>
      </w:r>
      <w:r w:rsidRPr="008736D7">
        <w:rPr>
          <w:rFonts w:asciiTheme="majorHAnsi" w:hAnsiTheme="majorHAnsi"/>
          <w:b/>
          <w:sz w:val="24"/>
          <w:szCs w:val="24"/>
        </w:rPr>
        <w:t>Обучаем детей 6-8 лет составлять рассказы</w:t>
      </w:r>
      <w:r w:rsidRPr="00D8492E">
        <w:rPr>
          <w:rFonts w:asciiTheme="majorHAnsi" w:hAnsiTheme="majorHAnsi"/>
          <w:sz w:val="24"/>
          <w:szCs w:val="24"/>
        </w:rPr>
        <w:t xml:space="preserve">  : по произведениям Н. И. Сладкова / О. Смирнова // Дошкольное воспитание. - 2018. - </w:t>
      </w:r>
      <w:r w:rsidR="00916A48" w:rsidRPr="00D8492E">
        <w:rPr>
          <w:rFonts w:asciiTheme="majorHAnsi" w:hAnsiTheme="majorHAnsi"/>
          <w:sz w:val="24"/>
          <w:szCs w:val="24"/>
        </w:rPr>
        <w:t xml:space="preserve">N 8. - </w:t>
      </w:r>
      <w:r w:rsidRPr="00D8492E">
        <w:rPr>
          <w:rFonts w:asciiTheme="majorHAnsi" w:hAnsiTheme="majorHAnsi"/>
          <w:sz w:val="24"/>
          <w:szCs w:val="24"/>
        </w:rPr>
        <w:t>С. 30-33.</w:t>
      </w:r>
    </w:p>
    <w:p w:rsidR="00D8492E" w:rsidRP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736D7">
        <w:rPr>
          <w:rFonts w:asciiTheme="majorHAnsi" w:hAnsiTheme="majorHAnsi"/>
          <w:b/>
          <w:sz w:val="24"/>
          <w:szCs w:val="24"/>
        </w:rPr>
        <w:t>Смирнова, О.</w:t>
      </w:r>
      <w:r w:rsidR="00916A48">
        <w:rPr>
          <w:rFonts w:asciiTheme="majorHAnsi" w:hAnsiTheme="majorHAnsi"/>
          <w:b/>
          <w:sz w:val="24"/>
          <w:szCs w:val="24"/>
        </w:rPr>
        <w:t xml:space="preserve"> </w:t>
      </w:r>
      <w:r w:rsidRPr="008736D7">
        <w:rPr>
          <w:rFonts w:asciiTheme="majorHAnsi" w:hAnsiTheme="majorHAnsi"/>
          <w:b/>
          <w:sz w:val="24"/>
          <w:szCs w:val="24"/>
        </w:rPr>
        <w:t>Составляем рассказ</w:t>
      </w:r>
      <w:r w:rsidRPr="00D8492E">
        <w:rPr>
          <w:rFonts w:asciiTheme="majorHAnsi" w:hAnsiTheme="majorHAnsi"/>
          <w:sz w:val="24"/>
          <w:szCs w:val="24"/>
        </w:rPr>
        <w:t xml:space="preserve"> : по картине А. К. Савр</w:t>
      </w:r>
      <w:r w:rsidRPr="00D8492E">
        <w:rPr>
          <w:rFonts w:asciiTheme="majorHAnsi" w:hAnsiTheme="majorHAnsi"/>
          <w:sz w:val="24"/>
          <w:szCs w:val="24"/>
        </w:rPr>
        <w:t>а</w:t>
      </w:r>
      <w:r w:rsidRPr="00D8492E">
        <w:rPr>
          <w:rFonts w:asciiTheme="majorHAnsi" w:hAnsiTheme="majorHAnsi"/>
          <w:sz w:val="24"/>
          <w:szCs w:val="24"/>
        </w:rPr>
        <w:t>сова "Грачи прилетели" / О. Смирнова</w:t>
      </w:r>
      <w:r w:rsidR="00916A48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</w:t>
      </w:r>
      <w:r w:rsidR="00916A48"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 xml:space="preserve">Дошкольное воспитание. - 2019. - </w:t>
      </w:r>
      <w:r w:rsidR="00916A48" w:rsidRPr="00D8492E">
        <w:rPr>
          <w:rFonts w:asciiTheme="majorHAnsi" w:hAnsiTheme="majorHAnsi"/>
          <w:sz w:val="24"/>
          <w:szCs w:val="24"/>
        </w:rPr>
        <w:t xml:space="preserve">N 3. - </w:t>
      </w:r>
      <w:r w:rsidRPr="00D8492E">
        <w:rPr>
          <w:rFonts w:asciiTheme="majorHAnsi" w:hAnsiTheme="majorHAnsi"/>
          <w:sz w:val="24"/>
          <w:szCs w:val="24"/>
        </w:rPr>
        <w:t>С. 37-41.</w:t>
      </w:r>
    </w:p>
    <w:p w:rsidR="0014538B" w:rsidRDefault="0014538B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7377CC">
        <w:rPr>
          <w:rFonts w:asciiTheme="majorHAnsi" w:hAnsiTheme="majorHAnsi" w:cstheme="minorHAnsi"/>
          <w:b/>
          <w:sz w:val="24"/>
          <w:szCs w:val="24"/>
        </w:rPr>
        <w:t>Степанова, М. П.</w:t>
      </w:r>
      <w:r w:rsidR="00916A4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7377CC">
        <w:rPr>
          <w:rFonts w:asciiTheme="majorHAnsi" w:hAnsiTheme="majorHAnsi" w:cstheme="minorHAnsi"/>
          <w:b/>
          <w:sz w:val="24"/>
          <w:szCs w:val="24"/>
        </w:rPr>
        <w:t>Программа дополнительного образов</w:t>
      </w:r>
      <w:r w:rsidRPr="007377CC">
        <w:rPr>
          <w:rFonts w:asciiTheme="majorHAnsi" w:hAnsiTheme="majorHAnsi" w:cstheme="minorHAnsi"/>
          <w:b/>
          <w:sz w:val="24"/>
          <w:szCs w:val="24"/>
        </w:rPr>
        <w:t>а</w:t>
      </w:r>
      <w:r w:rsidRPr="007377CC">
        <w:rPr>
          <w:rFonts w:asciiTheme="majorHAnsi" w:hAnsiTheme="majorHAnsi" w:cstheme="minorHAnsi"/>
          <w:b/>
          <w:sz w:val="24"/>
          <w:szCs w:val="24"/>
        </w:rPr>
        <w:t xml:space="preserve">ния для детей 2-3 лет "Ай да Я!" </w:t>
      </w:r>
      <w:r w:rsidRPr="007377CC">
        <w:rPr>
          <w:rFonts w:asciiTheme="majorHAnsi" w:hAnsiTheme="majorHAnsi" w:cstheme="minorHAnsi"/>
          <w:sz w:val="24"/>
          <w:szCs w:val="24"/>
        </w:rPr>
        <w:t xml:space="preserve">/ Марина Петровна Степанова, Юлия Александровна Баканова // Коррекционная педагогика. - 2020. - </w:t>
      </w:r>
      <w:r w:rsidR="00916A48" w:rsidRPr="007377CC">
        <w:rPr>
          <w:rFonts w:asciiTheme="majorHAnsi" w:hAnsiTheme="majorHAnsi" w:cstheme="minorHAnsi"/>
          <w:sz w:val="24"/>
          <w:szCs w:val="24"/>
        </w:rPr>
        <w:t xml:space="preserve">N 3. - </w:t>
      </w:r>
      <w:r w:rsidRPr="007377CC">
        <w:rPr>
          <w:rFonts w:asciiTheme="majorHAnsi" w:hAnsiTheme="majorHAnsi" w:cstheme="minorHAnsi"/>
          <w:sz w:val="24"/>
          <w:szCs w:val="24"/>
        </w:rPr>
        <w:t>С. 33-37.</w:t>
      </w:r>
    </w:p>
    <w:p w:rsidR="00BB4C12" w:rsidRPr="00D8492E" w:rsidRDefault="00BB4C12" w:rsidP="00BB4C12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Стрельцова.А. Н. Приемы анализа и синтеза при изуч</w:t>
      </w:r>
      <w:r>
        <w:rPr>
          <w:rFonts w:asciiTheme="majorHAnsi" w:hAnsiTheme="majorHAnsi"/>
          <w:b/>
          <w:sz w:val="24"/>
          <w:szCs w:val="24"/>
        </w:rPr>
        <w:t>е</w:t>
      </w:r>
      <w:r>
        <w:rPr>
          <w:rFonts w:asciiTheme="majorHAnsi" w:hAnsiTheme="majorHAnsi"/>
          <w:b/>
          <w:sz w:val="24"/>
          <w:szCs w:val="24"/>
        </w:rPr>
        <w:t xml:space="preserve">нии звуков </w:t>
      </w:r>
      <w:r w:rsidRPr="00D8492E">
        <w:rPr>
          <w:rFonts w:asciiTheme="majorHAnsi" w:hAnsiTheme="majorHAnsi"/>
          <w:sz w:val="24"/>
          <w:szCs w:val="24"/>
        </w:rPr>
        <w:t xml:space="preserve"> / </w:t>
      </w:r>
      <w:r w:rsidR="00507517">
        <w:rPr>
          <w:rFonts w:asciiTheme="majorHAnsi" w:hAnsiTheme="majorHAnsi"/>
          <w:sz w:val="24"/>
          <w:szCs w:val="24"/>
        </w:rPr>
        <w:t>А. Н. Стрельцова, В. П. Канакина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D8492E">
        <w:rPr>
          <w:rFonts w:asciiTheme="majorHAnsi" w:hAnsiTheme="majorHAnsi"/>
          <w:sz w:val="24"/>
          <w:szCs w:val="24"/>
        </w:rPr>
        <w:t>// Начальная шк</w:t>
      </w:r>
      <w:r w:rsidRPr="00D8492E">
        <w:rPr>
          <w:rFonts w:asciiTheme="majorHAnsi" w:hAnsiTheme="majorHAnsi"/>
          <w:sz w:val="24"/>
          <w:szCs w:val="24"/>
        </w:rPr>
        <w:t>о</w:t>
      </w:r>
      <w:r w:rsidRPr="00D8492E">
        <w:rPr>
          <w:rFonts w:asciiTheme="majorHAnsi" w:hAnsiTheme="majorHAnsi"/>
          <w:sz w:val="24"/>
          <w:szCs w:val="24"/>
        </w:rPr>
        <w:t xml:space="preserve">ла. - 2019. - N </w:t>
      </w:r>
      <w:r w:rsidR="00507517">
        <w:rPr>
          <w:rFonts w:asciiTheme="majorHAnsi" w:hAnsiTheme="majorHAnsi"/>
          <w:sz w:val="24"/>
          <w:szCs w:val="24"/>
        </w:rPr>
        <w:t>8</w:t>
      </w:r>
      <w:r w:rsidRPr="00D8492E">
        <w:rPr>
          <w:rFonts w:asciiTheme="majorHAnsi" w:hAnsiTheme="majorHAnsi"/>
          <w:sz w:val="24"/>
          <w:szCs w:val="24"/>
        </w:rPr>
        <w:t xml:space="preserve">. - С. </w:t>
      </w:r>
      <w:r w:rsidR="00507517">
        <w:rPr>
          <w:rFonts w:asciiTheme="majorHAnsi" w:hAnsiTheme="majorHAnsi"/>
          <w:sz w:val="24"/>
          <w:szCs w:val="24"/>
        </w:rPr>
        <w:t>30-35</w:t>
      </w:r>
      <w:r w:rsidRPr="00D8492E">
        <w:rPr>
          <w:rFonts w:asciiTheme="majorHAnsi" w:hAnsiTheme="majorHAnsi"/>
          <w:sz w:val="24"/>
          <w:szCs w:val="24"/>
        </w:rPr>
        <w:t>.</w:t>
      </w:r>
    </w:p>
    <w:p w:rsidR="00D8492E" w:rsidRDefault="00D8492E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8736D7">
        <w:rPr>
          <w:rFonts w:asciiTheme="majorHAnsi" w:hAnsiTheme="majorHAnsi" w:cstheme="minorHAnsi"/>
          <w:b/>
          <w:sz w:val="24"/>
          <w:szCs w:val="24"/>
        </w:rPr>
        <w:t>Супряга, С. В.</w:t>
      </w:r>
      <w:r w:rsidR="00916A4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736D7">
        <w:rPr>
          <w:rFonts w:asciiTheme="majorHAnsi" w:hAnsiTheme="majorHAnsi" w:cstheme="minorHAnsi"/>
          <w:b/>
          <w:sz w:val="24"/>
          <w:szCs w:val="24"/>
        </w:rPr>
        <w:t>Развитие речи младших школьников на о</w:t>
      </w:r>
      <w:r w:rsidRPr="008736D7">
        <w:rPr>
          <w:rFonts w:asciiTheme="majorHAnsi" w:hAnsiTheme="majorHAnsi" w:cstheme="minorHAnsi"/>
          <w:b/>
          <w:sz w:val="24"/>
          <w:szCs w:val="24"/>
        </w:rPr>
        <w:t>с</w:t>
      </w:r>
      <w:r w:rsidRPr="008736D7">
        <w:rPr>
          <w:rFonts w:asciiTheme="majorHAnsi" w:hAnsiTheme="majorHAnsi" w:cstheme="minorHAnsi"/>
          <w:b/>
          <w:sz w:val="24"/>
          <w:szCs w:val="24"/>
        </w:rPr>
        <w:t>нове текстов патриотической направленно</w:t>
      </w:r>
      <w:r w:rsidRPr="00141704">
        <w:rPr>
          <w:rFonts w:asciiTheme="majorHAnsi" w:hAnsiTheme="majorHAnsi" w:cstheme="minorHAnsi"/>
          <w:b/>
          <w:sz w:val="24"/>
          <w:szCs w:val="24"/>
        </w:rPr>
        <w:t>сти</w:t>
      </w:r>
      <w:r w:rsidRPr="00D8492E">
        <w:rPr>
          <w:rFonts w:asciiTheme="majorHAnsi" w:hAnsiTheme="majorHAnsi" w:cstheme="minorHAnsi"/>
          <w:sz w:val="24"/>
          <w:szCs w:val="24"/>
        </w:rPr>
        <w:t xml:space="preserve"> : уроки русского языка / С. В. Супряга, Е. Н. Кондратова // Начальная школа. - 2020. - </w:t>
      </w:r>
      <w:r w:rsidR="00916A48" w:rsidRPr="00D8492E">
        <w:rPr>
          <w:rFonts w:asciiTheme="majorHAnsi" w:hAnsiTheme="majorHAnsi" w:cstheme="minorHAnsi"/>
          <w:sz w:val="24"/>
          <w:szCs w:val="24"/>
        </w:rPr>
        <w:t xml:space="preserve">N 6. - </w:t>
      </w:r>
      <w:r w:rsidRPr="00D8492E">
        <w:rPr>
          <w:rFonts w:asciiTheme="majorHAnsi" w:hAnsiTheme="majorHAnsi" w:cstheme="minorHAnsi"/>
          <w:sz w:val="24"/>
          <w:szCs w:val="24"/>
        </w:rPr>
        <w:t>С. 9-13.</w:t>
      </w:r>
    </w:p>
    <w:p w:rsidR="00507517" w:rsidRDefault="00507517">
      <w:pPr>
        <w:rPr>
          <w:rFonts w:ascii="Palatino Linotype" w:hAnsi="Palatino Linotype" w:cs="Calibri"/>
          <w:b/>
          <w:sz w:val="26"/>
          <w:szCs w:val="26"/>
        </w:rPr>
      </w:pPr>
      <w:r>
        <w:rPr>
          <w:rFonts w:ascii="Palatino Linotype" w:hAnsi="Palatino Linotype" w:cs="Calibri"/>
          <w:b/>
          <w:sz w:val="26"/>
          <w:szCs w:val="26"/>
        </w:rPr>
        <w:br w:type="page"/>
      </w:r>
    </w:p>
    <w:p w:rsidR="003C5DAC" w:rsidRDefault="003C5DAC" w:rsidP="00A55550">
      <w:pPr>
        <w:spacing w:line="240" w:lineRule="auto"/>
        <w:ind w:firstLine="567"/>
        <w:jc w:val="center"/>
        <w:rPr>
          <w:rFonts w:ascii="Palatino Linotype" w:hAnsi="Palatino Linotype" w:cs="Calibri"/>
          <w:b/>
          <w:sz w:val="26"/>
          <w:szCs w:val="26"/>
        </w:rPr>
      </w:pPr>
      <w:r>
        <w:rPr>
          <w:rFonts w:ascii="Palatino Linotype" w:hAnsi="Palatino Linotype" w:cs="Calibri"/>
          <w:b/>
          <w:sz w:val="26"/>
          <w:szCs w:val="26"/>
        </w:rPr>
        <w:lastRenderedPageBreak/>
        <w:t xml:space="preserve">Веселые игры для развития речи </w:t>
      </w:r>
    </w:p>
    <w:p w:rsidR="00E35F16" w:rsidRPr="007377CC" w:rsidRDefault="00E35F16" w:rsidP="00A55550">
      <w:pPr>
        <w:spacing w:after="0" w:line="240" w:lineRule="auto"/>
        <w:ind w:firstLine="567"/>
        <w:jc w:val="right"/>
        <w:rPr>
          <w:rFonts w:asciiTheme="majorHAnsi" w:hAnsiTheme="majorHAnsi" w:cs="Calibri"/>
          <w:i/>
          <w:sz w:val="24"/>
          <w:szCs w:val="24"/>
        </w:rPr>
      </w:pPr>
      <w:r w:rsidRPr="007377CC">
        <w:rPr>
          <w:rFonts w:asciiTheme="majorHAnsi" w:hAnsiTheme="majorHAnsi" w:cs="Calibri"/>
          <w:i/>
          <w:sz w:val="24"/>
          <w:szCs w:val="24"/>
        </w:rPr>
        <w:t>Дети должны жить в мире красоты,</w:t>
      </w:r>
    </w:p>
    <w:p w:rsidR="00E35F16" w:rsidRPr="007377CC" w:rsidRDefault="00E35F16" w:rsidP="00A55550">
      <w:pPr>
        <w:spacing w:after="0" w:line="240" w:lineRule="auto"/>
        <w:ind w:firstLine="567"/>
        <w:jc w:val="right"/>
        <w:rPr>
          <w:rFonts w:asciiTheme="majorHAnsi" w:hAnsiTheme="majorHAnsi" w:cs="Calibri"/>
          <w:i/>
          <w:sz w:val="24"/>
          <w:szCs w:val="24"/>
        </w:rPr>
      </w:pPr>
      <w:r w:rsidRPr="007377CC">
        <w:rPr>
          <w:rFonts w:asciiTheme="majorHAnsi" w:hAnsiTheme="majorHAnsi" w:cs="Calibri"/>
          <w:i/>
          <w:sz w:val="24"/>
          <w:szCs w:val="24"/>
        </w:rPr>
        <w:t xml:space="preserve"> игры, сказки, музыки, фантазии, творчества</w:t>
      </w:r>
    </w:p>
    <w:p w:rsidR="00E35F16" w:rsidRDefault="00E35F16" w:rsidP="00A55550">
      <w:pPr>
        <w:spacing w:after="0" w:line="240" w:lineRule="auto"/>
        <w:ind w:firstLine="567"/>
        <w:jc w:val="right"/>
        <w:rPr>
          <w:rFonts w:asciiTheme="majorHAnsi" w:hAnsiTheme="majorHAnsi" w:cs="Calibri"/>
          <w:i/>
          <w:sz w:val="24"/>
          <w:szCs w:val="24"/>
        </w:rPr>
      </w:pPr>
      <w:r w:rsidRPr="007377CC">
        <w:rPr>
          <w:rFonts w:asciiTheme="majorHAnsi" w:hAnsiTheme="majorHAnsi" w:cs="Calibri"/>
          <w:i/>
          <w:sz w:val="24"/>
          <w:szCs w:val="24"/>
        </w:rPr>
        <w:t>В. А. Сухомлинский.</w:t>
      </w:r>
    </w:p>
    <w:p w:rsidR="00CE1C3C" w:rsidRDefault="00CE1C3C" w:rsidP="00C27145">
      <w:pPr>
        <w:spacing w:before="240"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C75CD1">
        <w:rPr>
          <w:rFonts w:asciiTheme="majorHAnsi" w:hAnsiTheme="majorHAnsi" w:cstheme="minorHAnsi"/>
          <w:b/>
          <w:sz w:val="24"/>
          <w:szCs w:val="24"/>
        </w:rPr>
        <w:t>Кузнецова, Е.       Игра "Домашние животные"</w:t>
      </w:r>
      <w:r w:rsidRPr="007377CC">
        <w:rPr>
          <w:rFonts w:asciiTheme="majorHAnsi" w:hAnsiTheme="majorHAnsi" w:cstheme="minorHAnsi"/>
          <w:sz w:val="24"/>
          <w:szCs w:val="24"/>
        </w:rPr>
        <w:t xml:space="preserve">: для детей 5-8 лет / Е. Кузнецова // Дошкольное воспитание. - 2020. - </w:t>
      </w:r>
      <w:r w:rsidR="00C27145" w:rsidRPr="007377CC">
        <w:rPr>
          <w:rFonts w:asciiTheme="majorHAnsi" w:hAnsiTheme="majorHAnsi" w:cstheme="minorHAnsi"/>
          <w:sz w:val="24"/>
          <w:szCs w:val="24"/>
        </w:rPr>
        <w:t xml:space="preserve">N 6. - </w:t>
      </w:r>
      <w:r w:rsidRPr="007377CC">
        <w:rPr>
          <w:rFonts w:asciiTheme="majorHAnsi" w:hAnsiTheme="majorHAnsi" w:cstheme="minorHAnsi"/>
          <w:sz w:val="24"/>
          <w:szCs w:val="24"/>
        </w:rPr>
        <w:t>С. 47-55.</w:t>
      </w:r>
    </w:p>
    <w:p w:rsidR="00C30FF5" w:rsidRDefault="00CE3EA0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30FF5">
        <w:rPr>
          <w:rFonts w:asciiTheme="majorHAnsi" w:hAnsiTheme="majorHAnsi"/>
          <w:sz w:val="24"/>
          <w:szCs w:val="24"/>
        </w:rPr>
        <w:t> Игровой метод обучения способствует созданию заинтер</w:t>
      </w:r>
      <w:r w:rsidRPr="00C30FF5">
        <w:rPr>
          <w:rFonts w:asciiTheme="majorHAnsi" w:hAnsiTheme="majorHAnsi"/>
          <w:sz w:val="24"/>
          <w:szCs w:val="24"/>
        </w:rPr>
        <w:t>е</w:t>
      </w:r>
      <w:r w:rsidRPr="00C30FF5">
        <w:rPr>
          <w:rFonts w:asciiTheme="majorHAnsi" w:hAnsiTheme="majorHAnsi"/>
          <w:sz w:val="24"/>
          <w:szCs w:val="24"/>
        </w:rPr>
        <w:t>сова</w:t>
      </w:r>
      <w:r w:rsidRPr="00C30FF5">
        <w:rPr>
          <w:rFonts w:asciiTheme="majorHAnsi" w:hAnsiTheme="majorHAnsi"/>
          <w:sz w:val="24"/>
          <w:szCs w:val="24"/>
        </w:rPr>
        <w:t>н</w:t>
      </w:r>
      <w:r w:rsidRPr="00C30FF5">
        <w:rPr>
          <w:rFonts w:asciiTheme="majorHAnsi" w:hAnsiTheme="majorHAnsi"/>
          <w:sz w:val="24"/>
          <w:szCs w:val="24"/>
        </w:rPr>
        <w:t>ной, непринужденной обстановки. В игровой деятельности раскрывается инд</w:t>
      </w:r>
      <w:r w:rsidRPr="00C30FF5">
        <w:rPr>
          <w:rFonts w:asciiTheme="majorHAnsi" w:hAnsiTheme="majorHAnsi"/>
          <w:sz w:val="24"/>
          <w:szCs w:val="24"/>
        </w:rPr>
        <w:t>и</w:t>
      </w:r>
      <w:r w:rsidRPr="00C30FF5">
        <w:rPr>
          <w:rFonts w:asciiTheme="majorHAnsi" w:hAnsiTheme="majorHAnsi"/>
          <w:sz w:val="24"/>
          <w:szCs w:val="24"/>
        </w:rPr>
        <w:t xml:space="preserve">видуальность ребенка, формируются чувства коллективизма и взаимопонимания, развиваются творческие способности детей. </w:t>
      </w:r>
    </w:p>
    <w:p w:rsidR="00CE3EA0" w:rsidRPr="00C27145" w:rsidRDefault="00CE3EA0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30FF5">
        <w:rPr>
          <w:rFonts w:asciiTheme="majorHAnsi" w:hAnsiTheme="majorHAnsi"/>
          <w:sz w:val="24"/>
          <w:szCs w:val="24"/>
        </w:rPr>
        <w:t>Автор статьи предлагает 11 увлек</w:t>
      </w:r>
      <w:r w:rsidRPr="00C30FF5">
        <w:rPr>
          <w:rFonts w:asciiTheme="majorHAnsi" w:hAnsiTheme="majorHAnsi"/>
          <w:sz w:val="24"/>
          <w:szCs w:val="24"/>
        </w:rPr>
        <w:t>а</w:t>
      </w:r>
      <w:r w:rsidRPr="00C30FF5">
        <w:rPr>
          <w:rFonts w:asciiTheme="majorHAnsi" w:hAnsiTheme="majorHAnsi"/>
          <w:sz w:val="24"/>
          <w:szCs w:val="24"/>
        </w:rPr>
        <w:t>тельных логопедических игр, которые можно использовать для  детей с различными реч</w:t>
      </w:r>
      <w:r w:rsidRPr="00C30FF5">
        <w:rPr>
          <w:rFonts w:asciiTheme="majorHAnsi" w:hAnsiTheme="majorHAnsi"/>
          <w:sz w:val="24"/>
          <w:szCs w:val="24"/>
        </w:rPr>
        <w:t>е</w:t>
      </w:r>
      <w:r w:rsidRPr="00C30FF5">
        <w:rPr>
          <w:rFonts w:asciiTheme="majorHAnsi" w:hAnsiTheme="majorHAnsi"/>
          <w:sz w:val="24"/>
          <w:szCs w:val="24"/>
        </w:rPr>
        <w:t xml:space="preserve">выми </w:t>
      </w:r>
      <w:r w:rsidR="00C27145" w:rsidRPr="00C30FF5">
        <w:rPr>
          <w:rFonts w:asciiTheme="majorHAnsi" w:hAnsiTheme="majorHAnsi"/>
          <w:sz w:val="24"/>
          <w:szCs w:val="24"/>
        </w:rPr>
        <w:t>расстройствами,</w:t>
      </w:r>
      <w:r w:rsidRPr="00C30FF5">
        <w:rPr>
          <w:rFonts w:asciiTheme="majorHAnsi" w:hAnsiTheme="majorHAnsi"/>
          <w:sz w:val="24"/>
          <w:szCs w:val="24"/>
        </w:rPr>
        <w:t xml:space="preserve"> как дома, так и в детском саду или на пр</w:t>
      </w:r>
      <w:r w:rsidRPr="00C30FF5">
        <w:rPr>
          <w:rFonts w:asciiTheme="majorHAnsi" w:hAnsiTheme="majorHAnsi"/>
          <w:sz w:val="24"/>
          <w:szCs w:val="24"/>
        </w:rPr>
        <w:t>о</w:t>
      </w:r>
      <w:r w:rsidRPr="00C30FF5">
        <w:rPr>
          <w:rFonts w:asciiTheme="majorHAnsi" w:hAnsiTheme="majorHAnsi"/>
          <w:sz w:val="24"/>
          <w:szCs w:val="24"/>
        </w:rPr>
        <w:t>гулке</w:t>
      </w:r>
      <w:r w:rsidRPr="00C27145">
        <w:rPr>
          <w:rFonts w:asciiTheme="majorHAnsi" w:hAnsiTheme="majorHAnsi"/>
          <w:sz w:val="24"/>
          <w:szCs w:val="24"/>
        </w:rPr>
        <w:t>.</w:t>
      </w:r>
    </w:p>
    <w:p w:rsidR="00CE3EA0" w:rsidRPr="00C27145" w:rsidRDefault="00CE3EA0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CE1C3C" w:rsidRPr="00C27145" w:rsidRDefault="00CE1C3C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b/>
          <w:sz w:val="24"/>
          <w:szCs w:val="24"/>
        </w:rPr>
        <w:t>Мурындина, Н. А. Дидактические игры для развития ле</w:t>
      </w:r>
      <w:r w:rsidRPr="00C27145">
        <w:rPr>
          <w:rFonts w:asciiTheme="majorHAnsi" w:hAnsiTheme="majorHAnsi"/>
          <w:b/>
          <w:sz w:val="24"/>
          <w:szCs w:val="24"/>
        </w:rPr>
        <w:t>к</w:t>
      </w:r>
      <w:r w:rsidRPr="00C27145">
        <w:rPr>
          <w:rFonts w:asciiTheme="majorHAnsi" w:hAnsiTheme="majorHAnsi"/>
          <w:b/>
          <w:sz w:val="24"/>
          <w:szCs w:val="24"/>
        </w:rPr>
        <w:t>сико-грамматической стороны речи и формирования связн</w:t>
      </w:r>
      <w:r w:rsidRPr="00C27145">
        <w:rPr>
          <w:rFonts w:asciiTheme="majorHAnsi" w:hAnsiTheme="majorHAnsi"/>
          <w:b/>
          <w:sz w:val="24"/>
          <w:szCs w:val="24"/>
        </w:rPr>
        <w:t>о</w:t>
      </w:r>
      <w:r w:rsidRPr="00C27145">
        <w:rPr>
          <w:rFonts w:asciiTheme="majorHAnsi" w:hAnsiTheme="majorHAnsi"/>
          <w:b/>
          <w:sz w:val="24"/>
          <w:szCs w:val="24"/>
        </w:rPr>
        <w:t>го высказывания у детей 4-7 лет</w:t>
      </w:r>
      <w:r w:rsidRPr="00C27145">
        <w:rPr>
          <w:rFonts w:asciiTheme="majorHAnsi" w:hAnsiTheme="majorHAnsi"/>
          <w:sz w:val="24"/>
          <w:szCs w:val="24"/>
        </w:rPr>
        <w:t xml:space="preserve"> / Надежда Александровна М</w:t>
      </w:r>
      <w:r w:rsidRPr="00C27145">
        <w:rPr>
          <w:rFonts w:asciiTheme="majorHAnsi" w:hAnsiTheme="majorHAnsi"/>
          <w:sz w:val="24"/>
          <w:szCs w:val="24"/>
        </w:rPr>
        <w:t>у</w:t>
      </w:r>
      <w:r w:rsidRPr="00C27145">
        <w:rPr>
          <w:rFonts w:asciiTheme="majorHAnsi" w:hAnsiTheme="majorHAnsi"/>
          <w:sz w:val="24"/>
          <w:szCs w:val="24"/>
        </w:rPr>
        <w:t>рынд</w:t>
      </w:r>
      <w:r w:rsidRPr="00C27145">
        <w:rPr>
          <w:rFonts w:asciiTheme="majorHAnsi" w:hAnsiTheme="majorHAnsi"/>
          <w:sz w:val="24"/>
          <w:szCs w:val="24"/>
        </w:rPr>
        <w:t>и</w:t>
      </w:r>
      <w:r w:rsidRPr="00C27145">
        <w:rPr>
          <w:rFonts w:asciiTheme="majorHAnsi" w:hAnsiTheme="majorHAnsi"/>
          <w:sz w:val="24"/>
          <w:szCs w:val="24"/>
        </w:rPr>
        <w:t>на, Виктория Алексеевна Грошенкова // Коррекционная педаг</w:t>
      </w:r>
      <w:r w:rsidRPr="00C27145">
        <w:rPr>
          <w:rFonts w:asciiTheme="majorHAnsi" w:hAnsiTheme="majorHAnsi"/>
          <w:sz w:val="24"/>
          <w:szCs w:val="24"/>
        </w:rPr>
        <w:t>о</w:t>
      </w:r>
      <w:r w:rsidRPr="00C27145">
        <w:rPr>
          <w:rFonts w:asciiTheme="majorHAnsi" w:hAnsiTheme="majorHAnsi"/>
          <w:sz w:val="24"/>
          <w:szCs w:val="24"/>
        </w:rPr>
        <w:t>гика. - 2020. - N 3. -  С. 77-83</w:t>
      </w:r>
      <w:r w:rsidR="00C27145">
        <w:rPr>
          <w:rFonts w:asciiTheme="majorHAnsi" w:hAnsiTheme="majorHAnsi"/>
          <w:sz w:val="24"/>
          <w:szCs w:val="24"/>
        </w:rPr>
        <w:t>.</w:t>
      </w:r>
    </w:p>
    <w:p w:rsidR="00CE1C3C" w:rsidRPr="00C27145" w:rsidRDefault="00CE1C3C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sz w:val="24"/>
          <w:szCs w:val="24"/>
        </w:rPr>
        <w:t>Дидактические игры занимают ведущее место на коррекц</w:t>
      </w:r>
      <w:r w:rsidRPr="00C27145">
        <w:rPr>
          <w:rFonts w:asciiTheme="majorHAnsi" w:hAnsiTheme="majorHAnsi"/>
          <w:sz w:val="24"/>
          <w:szCs w:val="24"/>
        </w:rPr>
        <w:t>и</w:t>
      </w:r>
      <w:r w:rsidRPr="00C27145">
        <w:rPr>
          <w:rFonts w:asciiTheme="majorHAnsi" w:hAnsiTheme="majorHAnsi"/>
          <w:sz w:val="24"/>
          <w:szCs w:val="24"/>
        </w:rPr>
        <w:t>онно-развивающих занятиях, которые проводит учитель-логопед на занятиях с детьми дошкольного возраста. Такие игры расш</w:t>
      </w:r>
      <w:r w:rsidRPr="00C27145">
        <w:rPr>
          <w:rFonts w:asciiTheme="majorHAnsi" w:hAnsiTheme="majorHAnsi"/>
          <w:sz w:val="24"/>
          <w:szCs w:val="24"/>
        </w:rPr>
        <w:t>и</w:t>
      </w:r>
      <w:r w:rsidRPr="00C27145">
        <w:rPr>
          <w:rFonts w:asciiTheme="majorHAnsi" w:hAnsiTheme="majorHAnsi"/>
          <w:sz w:val="24"/>
          <w:szCs w:val="24"/>
        </w:rPr>
        <w:t>ряют словарный запас детей, умение сравнивать, сопоставлять, анализировать, а также развивают мотивацию учебной деятел</w:t>
      </w:r>
      <w:r w:rsidRPr="00C27145">
        <w:rPr>
          <w:rFonts w:asciiTheme="majorHAnsi" w:hAnsiTheme="majorHAnsi"/>
          <w:sz w:val="24"/>
          <w:szCs w:val="24"/>
        </w:rPr>
        <w:t>ь</w:t>
      </w:r>
      <w:r w:rsidRPr="00C27145">
        <w:rPr>
          <w:rFonts w:asciiTheme="majorHAnsi" w:hAnsiTheme="majorHAnsi"/>
          <w:sz w:val="24"/>
          <w:szCs w:val="24"/>
        </w:rPr>
        <w:t xml:space="preserve">ности. </w:t>
      </w:r>
    </w:p>
    <w:p w:rsidR="00CE1C3C" w:rsidRPr="00C27145" w:rsidRDefault="00CE1C3C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sz w:val="24"/>
          <w:szCs w:val="24"/>
        </w:rPr>
        <w:t>Предлагаемые автором статьи игры, могут быть использ</w:t>
      </w:r>
      <w:r w:rsidRPr="00C27145">
        <w:rPr>
          <w:rFonts w:asciiTheme="majorHAnsi" w:hAnsiTheme="majorHAnsi"/>
          <w:sz w:val="24"/>
          <w:szCs w:val="24"/>
        </w:rPr>
        <w:t>о</w:t>
      </w:r>
      <w:r w:rsidRPr="00C27145">
        <w:rPr>
          <w:rFonts w:asciiTheme="majorHAnsi" w:hAnsiTheme="majorHAnsi"/>
          <w:sz w:val="24"/>
          <w:szCs w:val="24"/>
        </w:rPr>
        <w:t>ваны на л</w:t>
      </w:r>
      <w:r w:rsidRPr="00C27145">
        <w:rPr>
          <w:rFonts w:asciiTheme="majorHAnsi" w:hAnsiTheme="majorHAnsi"/>
          <w:sz w:val="24"/>
          <w:szCs w:val="24"/>
        </w:rPr>
        <w:t>ю</w:t>
      </w:r>
      <w:r w:rsidRPr="00C27145">
        <w:rPr>
          <w:rFonts w:asciiTheme="majorHAnsi" w:hAnsiTheme="majorHAnsi"/>
          <w:sz w:val="24"/>
          <w:szCs w:val="24"/>
        </w:rPr>
        <w:t>бом лексическом материале и подходят для занятий в детском саду и дома.</w:t>
      </w:r>
    </w:p>
    <w:p w:rsidR="001A184B" w:rsidRPr="00C27145" w:rsidRDefault="00CE1C3C" w:rsidP="00C27145">
      <w:pPr>
        <w:spacing w:before="240"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b/>
          <w:sz w:val="24"/>
          <w:szCs w:val="24"/>
        </w:rPr>
        <w:t>Смирнова, Т. "В гостях у Василисы Премудрой"</w:t>
      </w:r>
      <w:r w:rsidRPr="00C27145">
        <w:rPr>
          <w:rFonts w:asciiTheme="majorHAnsi" w:hAnsiTheme="majorHAnsi"/>
          <w:sz w:val="24"/>
          <w:szCs w:val="24"/>
        </w:rPr>
        <w:t xml:space="preserve"> : физкул</w:t>
      </w:r>
      <w:r w:rsidRPr="00C27145">
        <w:rPr>
          <w:rFonts w:asciiTheme="majorHAnsi" w:hAnsiTheme="majorHAnsi"/>
          <w:sz w:val="24"/>
          <w:szCs w:val="24"/>
        </w:rPr>
        <w:t>ь</w:t>
      </w:r>
      <w:r w:rsidRPr="00C27145">
        <w:rPr>
          <w:rFonts w:asciiTheme="majorHAnsi" w:hAnsiTheme="majorHAnsi"/>
          <w:sz w:val="24"/>
          <w:szCs w:val="24"/>
        </w:rPr>
        <w:t>турно-логопедический досуг для старших дошкольников / Т. Смирнова, Л. П</w:t>
      </w:r>
      <w:r w:rsidRPr="00C27145">
        <w:rPr>
          <w:rFonts w:asciiTheme="majorHAnsi" w:hAnsiTheme="majorHAnsi"/>
          <w:sz w:val="24"/>
          <w:szCs w:val="24"/>
        </w:rPr>
        <w:t>а</w:t>
      </w:r>
      <w:r w:rsidRPr="00C27145">
        <w:rPr>
          <w:rFonts w:asciiTheme="majorHAnsi" w:hAnsiTheme="majorHAnsi"/>
          <w:sz w:val="24"/>
          <w:szCs w:val="24"/>
        </w:rPr>
        <w:t xml:space="preserve">нова // Дошкольное воспитание. - 2019. - </w:t>
      </w:r>
      <w:r w:rsidR="00C27145" w:rsidRPr="00C27145">
        <w:rPr>
          <w:rFonts w:asciiTheme="majorHAnsi" w:hAnsiTheme="majorHAnsi"/>
          <w:sz w:val="24"/>
          <w:szCs w:val="24"/>
        </w:rPr>
        <w:t xml:space="preserve">N 12. - </w:t>
      </w:r>
      <w:r w:rsidRPr="00C27145">
        <w:rPr>
          <w:rFonts w:asciiTheme="majorHAnsi" w:hAnsiTheme="majorHAnsi"/>
          <w:sz w:val="24"/>
          <w:szCs w:val="24"/>
        </w:rPr>
        <w:t>С. 12-15</w:t>
      </w:r>
      <w:r w:rsidR="001A184B" w:rsidRPr="00C27145">
        <w:rPr>
          <w:rFonts w:asciiTheme="majorHAnsi" w:hAnsiTheme="majorHAnsi"/>
          <w:sz w:val="24"/>
          <w:szCs w:val="24"/>
        </w:rPr>
        <w:t>.</w:t>
      </w:r>
    </w:p>
    <w:p w:rsidR="00CE1C3C" w:rsidRPr="00C27145" w:rsidRDefault="001A184B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sz w:val="24"/>
          <w:szCs w:val="24"/>
        </w:rPr>
        <w:lastRenderedPageBreak/>
        <w:t>Занятия по развитию речи детей можно проводить на пр</w:t>
      </w:r>
      <w:r w:rsidRPr="00C27145">
        <w:rPr>
          <w:rFonts w:asciiTheme="majorHAnsi" w:hAnsiTheme="majorHAnsi"/>
          <w:sz w:val="24"/>
          <w:szCs w:val="24"/>
        </w:rPr>
        <w:t>о</w:t>
      </w:r>
      <w:r w:rsidRPr="00C27145">
        <w:rPr>
          <w:rFonts w:asciiTheme="majorHAnsi" w:hAnsiTheme="majorHAnsi"/>
          <w:sz w:val="24"/>
          <w:szCs w:val="24"/>
        </w:rPr>
        <w:t xml:space="preserve">гулке, сочетая их с физическими </w:t>
      </w:r>
      <w:r w:rsidR="00C27145" w:rsidRPr="00C27145">
        <w:rPr>
          <w:rFonts w:asciiTheme="majorHAnsi" w:hAnsiTheme="majorHAnsi"/>
          <w:sz w:val="24"/>
          <w:szCs w:val="24"/>
        </w:rPr>
        <w:t>упражнениями</w:t>
      </w:r>
      <w:r w:rsidRPr="00C27145">
        <w:rPr>
          <w:rFonts w:asciiTheme="majorHAnsi" w:hAnsiTheme="majorHAnsi"/>
          <w:sz w:val="24"/>
          <w:szCs w:val="24"/>
        </w:rPr>
        <w:t>. Конспект пр</w:t>
      </w:r>
      <w:r w:rsidRPr="00C27145">
        <w:rPr>
          <w:rFonts w:asciiTheme="majorHAnsi" w:hAnsiTheme="majorHAnsi"/>
          <w:sz w:val="24"/>
          <w:szCs w:val="24"/>
        </w:rPr>
        <w:t>и</w:t>
      </w:r>
      <w:r w:rsidRPr="00C27145">
        <w:rPr>
          <w:rFonts w:asciiTheme="majorHAnsi" w:hAnsiTheme="majorHAnsi"/>
          <w:sz w:val="24"/>
          <w:szCs w:val="24"/>
        </w:rPr>
        <w:t xml:space="preserve">мерного занятия приводится в статье. Авторы статьи уделяют особое внимание  укреплению дыхательной </w:t>
      </w:r>
      <w:r w:rsidR="00C27145" w:rsidRPr="00C27145">
        <w:rPr>
          <w:rFonts w:asciiTheme="majorHAnsi" w:hAnsiTheme="majorHAnsi"/>
          <w:sz w:val="24"/>
          <w:szCs w:val="24"/>
        </w:rPr>
        <w:t>системы</w:t>
      </w:r>
      <w:r w:rsidRPr="00C27145">
        <w:rPr>
          <w:rFonts w:asciiTheme="majorHAnsi" w:hAnsiTheme="majorHAnsi"/>
          <w:sz w:val="24"/>
          <w:szCs w:val="24"/>
        </w:rPr>
        <w:t xml:space="preserve"> детей и </w:t>
      </w:r>
      <w:r w:rsidR="00C27145" w:rsidRPr="00C27145">
        <w:rPr>
          <w:rFonts w:asciiTheme="majorHAnsi" w:hAnsiTheme="majorHAnsi"/>
          <w:sz w:val="24"/>
          <w:szCs w:val="24"/>
        </w:rPr>
        <w:t>формированию</w:t>
      </w:r>
      <w:r w:rsidRPr="00C27145">
        <w:rPr>
          <w:rFonts w:asciiTheme="majorHAnsi" w:hAnsiTheme="majorHAnsi"/>
          <w:sz w:val="24"/>
          <w:szCs w:val="24"/>
        </w:rPr>
        <w:t xml:space="preserve"> и совершенствованию навыков правильного д</w:t>
      </w:r>
      <w:r w:rsidRPr="00C27145">
        <w:rPr>
          <w:rFonts w:asciiTheme="majorHAnsi" w:hAnsiTheme="majorHAnsi"/>
          <w:sz w:val="24"/>
          <w:szCs w:val="24"/>
        </w:rPr>
        <w:t>ы</w:t>
      </w:r>
      <w:r w:rsidRPr="00C27145">
        <w:rPr>
          <w:rFonts w:asciiTheme="majorHAnsi" w:hAnsiTheme="majorHAnsi"/>
          <w:sz w:val="24"/>
          <w:szCs w:val="24"/>
        </w:rPr>
        <w:t>хания. Занятия можно проводить и индивид</w:t>
      </w:r>
      <w:r w:rsidRPr="00C27145">
        <w:rPr>
          <w:rFonts w:asciiTheme="majorHAnsi" w:hAnsiTheme="majorHAnsi"/>
          <w:sz w:val="24"/>
          <w:szCs w:val="24"/>
        </w:rPr>
        <w:t>у</w:t>
      </w:r>
      <w:r w:rsidRPr="00C27145">
        <w:rPr>
          <w:rFonts w:asciiTheme="majorHAnsi" w:hAnsiTheme="majorHAnsi"/>
          <w:sz w:val="24"/>
          <w:szCs w:val="24"/>
        </w:rPr>
        <w:t>ально, и с группой детей.</w:t>
      </w:r>
    </w:p>
    <w:p w:rsidR="00CE1C3C" w:rsidRPr="00C27145" w:rsidRDefault="00CE1C3C" w:rsidP="00C27145">
      <w:pPr>
        <w:spacing w:before="240"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b/>
          <w:sz w:val="24"/>
          <w:szCs w:val="24"/>
        </w:rPr>
        <w:t>Степанова, В. В поисках Мальвины</w:t>
      </w:r>
      <w:r w:rsidRPr="00C27145">
        <w:rPr>
          <w:rFonts w:asciiTheme="majorHAnsi" w:hAnsiTheme="majorHAnsi"/>
          <w:sz w:val="24"/>
          <w:szCs w:val="24"/>
        </w:rPr>
        <w:t xml:space="preserve"> : квест для детей 5-8 лет / В. Степ</w:t>
      </w:r>
      <w:r w:rsidRPr="00C27145">
        <w:rPr>
          <w:rFonts w:asciiTheme="majorHAnsi" w:hAnsiTheme="majorHAnsi"/>
          <w:sz w:val="24"/>
          <w:szCs w:val="24"/>
        </w:rPr>
        <w:t>а</w:t>
      </w:r>
      <w:r w:rsidRPr="00C27145">
        <w:rPr>
          <w:rFonts w:asciiTheme="majorHAnsi" w:hAnsiTheme="majorHAnsi"/>
          <w:sz w:val="24"/>
          <w:szCs w:val="24"/>
        </w:rPr>
        <w:t xml:space="preserve">нова, Е. Зинина // Дошкольное воспитание. - 2019. - </w:t>
      </w:r>
      <w:r w:rsidR="00C27145" w:rsidRPr="00C27145">
        <w:rPr>
          <w:rFonts w:asciiTheme="majorHAnsi" w:hAnsiTheme="majorHAnsi"/>
          <w:sz w:val="24"/>
          <w:szCs w:val="24"/>
        </w:rPr>
        <w:t xml:space="preserve">N 9. - </w:t>
      </w:r>
      <w:r w:rsidRPr="00C27145">
        <w:rPr>
          <w:rFonts w:asciiTheme="majorHAnsi" w:hAnsiTheme="majorHAnsi"/>
          <w:sz w:val="24"/>
          <w:szCs w:val="24"/>
        </w:rPr>
        <w:t>С. 24-27.</w:t>
      </w:r>
    </w:p>
    <w:p w:rsidR="001A184B" w:rsidRPr="00C27145" w:rsidRDefault="001A184B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sz w:val="24"/>
          <w:szCs w:val="24"/>
        </w:rPr>
        <w:t xml:space="preserve">Принято считать, что квесты проводятся для взрослой или подростковой аудитории. </w:t>
      </w:r>
      <w:r w:rsidR="00C27145" w:rsidRPr="00C27145">
        <w:rPr>
          <w:rFonts w:asciiTheme="majorHAnsi" w:hAnsiTheme="majorHAnsi"/>
          <w:sz w:val="24"/>
          <w:szCs w:val="24"/>
        </w:rPr>
        <w:t>Однако авторам статьи удалось разр</w:t>
      </w:r>
      <w:r w:rsidR="00C27145" w:rsidRPr="00C27145">
        <w:rPr>
          <w:rFonts w:asciiTheme="majorHAnsi" w:hAnsiTheme="majorHAnsi"/>
          <w:sz w:val="24"/>
          <w:szCs w:val="24"/>
        </w:rPr>
        <w:t>а</w:t>
      </w:r>
      <w:r w:rsidR="00C27145" w:rsidRPr="00C27145">
        <w:rPr>
          <w:rFonts w:asciiTheme="majorHAnsi" w:hAnsiTheme="majorHAnsi"/>
          <w:sz w:val="24"/>
          <w:szCs w:val="24"/>
        </w:rPr>
        <w:t>ботать</w:t>
      </w:r>
      <w:r w:rsidR="00C27145">
        <w:rPr>
          <w:rFonts w:asciiTheme="majorHAnsi" w:hAnsiTheme="majorHAnsi"/>
          <w:sz w:val="24"/>
          <w:szCs w:val="24"/>
        </w:rPr>
        <w:t xml:space="preserve"> интересный квест, пройти который ребята могут только выполнив л</w:t>
      </w:r>
      <w:r w:rsidR="00C27145">
        <w:rPr>
          <w:rFonts w:asciiTheme="majorHAnsi" w:hAnsiTheme="majorHAnsi"/>
          <w:sz w:val="24"/>
          <w:szCs w:val="24"/>
        </w:rPr>
        <w:t>о</w:t>
      </w:r>
      <w:r w:rsidR="00C27145">
        <w:rPr>
          <w:rFonts w:asciiTheme="majorHAnsi" w:hAnsiTheme="majorHAnsi"/>
          <w:sz w:val="24"/>
          <w:szCs w:val="24"/>
        </w:rPr>
        <w:t xml:space="preserve">гопедические задания. </w:t>
      </w:r>
    </w:p>
    <w:p w:rsidR="00C30FF5" w:rsidRPr="00C27145" w:rsidRDefault="00C30FF5" w:rsidP="00C30FF5">
      <w:pPr>
        <w:spacing w:before="240"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Фондорка, Е. Стимуляция речевой активности муз</w:t>
      </w:r>
      <w:r>
        <w:rPr>
          <w:rFonts w:asciiTheme="majorHAnsi" w:hAnsiTheme="majorHAnsi"/>
          <w:b/>
          <w:sz w:val="24"/>
          <w:szCs w:val="24"/>
        </w:rPr>
        <w:t>ы</w:t>
      </w:r>
      <w:r>
        <w:rPr>
          <w:rFonts w:asciiTheme="majorHAnsi" w:hAnsiTheme="majorHAnsi"/>
          <w:b/>
          <w:sz w:val="24"/>
          <w:szCs w:val="24"/>
        </w:rPr>
        <w:t xml:space="preserve">кальными средствами </w:t>
      </w:r>
      <w:r w:rsidRPr="00C27145">
        <w:rPr>
          <w:rFonts w:asciiTheme="majorHAnsi" w:hAnsiTheme="majorHAnsi"/>
          <w:sz w:val="24"/>
          <w:szCs w:val="24"/>
        </w:rPr>
        <w:t xml:space="preserve">/ </w:t>
      </w:r>
      <w:r>
        <w:rPr>
          <w:rFonts w:asciiTheme="majorHAnsi" w:hAnsiTheme="majorHAnsi"/>
          <w:sz w:val="24"/>
          <w:szCs w:val="24"/>
        </w:rPr>
        <w:t>Е. Фондорка</w:t>
      </w:r>
      <w:r w:rsidRPr="00C27145">
        <w:rPr>
          <w:rFonts w:asciiTheme="majorHAnsi" w:hAnsiTheme="majorHAnsi"/>
          <w:sz w:val="24"/>
          <w:szCs w:val="24"/>
        </w:rPr>
        <w:t xml:space="preserve"> // Дошкольное воспитание. - 2019. - N </w:t>
      </w:r>
      <w:r>
        <w:rPr>
          <w:rFonts w:asciiTheme="majorHAnsi" w:hAnsiTheme="majorHAnsi"/>
          <w:sz w:val="24"/>
          <w:szCs w:val="24"/>
        </w:rPr>
        <w:t>4</w:t>
      </w:r>
      <w:r w:rsidRPr="00C27145">
        <w:rPr>
          <w:rFonts w:asciiTheme="majorHAnsi" w:hAnsiTheme="majorHAnsi"/>
          <w:sz w:val="24"/>
          <w:szCs w:val="24"/>
        </w:rPr>
        <w:t xml:space="preserve">. - С. </w:t>
      </w:r>
      <w:r>
        <w:rPr>
          <w:rFonts w:asciiTheme="majorHAnsi" w:hAnsiTheme="majorHAnsi"/>
          <w:sz w:val="24"/>
          <w:szCs w:val="24"/>
        </w:rPr>
        <w:t>66-70</w:t>
      </w:r>
      <w:r w:rsidRPr="00C27145">
        <w:rPr>
          <w:rFonts w:asciiTheme="majorHAnsi" w:hAnsiTheme="majorHAnsi"/>
          <w:sz w:val="24"/>
          <w:szCs w:val="24"/>
        </w:rPr>
        <w:t>.</w:t>
      </w:r>
    </w:p>
    <w:p w:rsidR="003A74E5" w:rsidRPr="003A74E5" w:rsidRDefault="00C30FF5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3A74E5">
        <w:rPr>
          <w:rFonts w:asciiTheme="majorHAnsi" w:hAnsiTheme="majorHAnsi"/>
          <w:sz w:val="24"/>
          <w:szCs w:val="24"/>
        </w:rPr>
        <w:t>М</w:t>
      </w:r>
      <w:r w:rsidR="003A74E5">
        <w:rPr>
          <w:rFonts w:asciiTheme="majorHAnsi" w:hAnsiTheme="majorHAnsi"/>
          <w:sz w:val="24"/>
          <w:szCs w:val="24"/>
        </w:rPr>
        <w:t>узыкальная терапия легко сочетается с арт-техниками, чтением сказок. Игрушки, предметы быта легко вплетаются в канву занятия, оживляя его делая доступным для понимания р</w:t>
      </w:r>
      <w:r w:rsidR="003A74E5">
        <w:rPr>
          <w:rFonts w:asciiTheme="majorHAnsi" w:hAnsiTheme="majorHAnsi"/>
          <w:sz w:val="24"/>
          <w:szCs w:val="24"/>
        </w:rPr>
        <w:t>е</w:t>
      </w:r>
      <w:r w:rsidR="003A74E5">
        <w:rPr>
          <w:rFonts w:asciiTheme="majorHAnsi" w:hAnsiTheme="majorHAnsi"/>
          <w:sz w:val="24"/>
          <w:szCs w:val="24"/>
        </w:rPr>
        <w:t>бенка. Петь и играть можно и с неговорящим ребенком. Можно «звучать» вместе с ним различными способами. Можно петь пр</w:t>
      </w:r>
      <w:r w:rsidR="003A74E5">
        <w:rPr>
          <w:rFonts w:asciiTheme="majorHAnsi" w:hAnsiTheme="majorHAnsi"/>
          <w:sz w:val="24"/>
          <w:szCs w:val="24"/>
        </w:rPr>
        <w:t>о</w:t>
      </w:r>
      <w:r w:rsidR="003A74E5">
        <w:rPr>
          <w:rFonts w:asciiTheme="majorHAnsi" w:hAnsiTheme="majorHAnsi"/>
          <w:sz w:val="24"/>
          <w:szCs w:val="24"/>
        </w:rPr>
        <w:t>стые песенки в которых есть звукоподражание: ля-ля, би-би и др.</w:t>
      </w:r>
    </w:p>
    <w:p w:rsidR="00CE1C3C" w:rsidRPr="00C27145" w:rsidRDefault="00CE1C3C" w:rsidP="00C27145">
      <w:pPr>
        <w:spacing w:before="240"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b/>
          <w:sz w:val="24"/>
          <w:szCs w:val="24"/>
        </w:rPr>
        <w:t>Чистякова, Н. Н. Возможности использования загадок для развития  речи младших школьников</w:t>
      </w:r>
      <w:r w:rsidRPr="00C27145">
        <w:rPr>
          <w:rFonts w:asciiTheme="majorHAnsi" w:hAnsiTheme="majorHAnsi"/>
          <w:sz w:val="24"/>
          <w:szCs w:val="24"/>
        </w:rPr>
        <w:t xml:space="preserve"> / Н. Н. Чистякова, В. А. Б</w:t>
      </w:r>
      <w:r w:rsidRPr="00C27145">
        <w:rPr>
          <w:rFonts w:asciiTheme="majorHAnsi" w:hAnsiTheme="majorHAnsi"/>
          <w:sz w:val="24"/>
          <w:szCs w:val="24"/>
        </w:rPr>
        <w:t>е</w:t>
      </w:r>
      <w:r w:rsidRPr="00C27145">
        <w:rPr>
          <w:rFonts w:asciiTheme="majorHAnsi" w:hAnsiTheme="majorHAnsi"/>
          <w:sz w:val="24"/>
          <w:szCs w:val="24"/>
        </w:rPr>
        <w:t>ляева // Начальная школа. – 2021. - № 3. – С. 26-30.</w:t>
      </w:r>
    </w:p>
    <w:p w:rsidR="00CE1C3C" w:rsidRPr="00C27145" w:rsidRDefault="00CE1C3C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27145">
        <w:rPr>
          <w:rFonts w:asciiTheme="majorHAnsi" w:hAnsiTheme="majorHAnsi"/>
          <w:sz w:val="24"/>
          <w:szCs w:val="24"/>
        </w:rPr>
        <w:t>Важной задачей обучения ребенка в начальной школе явл</w:t>
      </w:r>
      <w:r w:rsidRPr="00C27145">
        <w:rPr>
          <w:rFonts w:asciiTheme="majorHAnsi" w:hAnsiTheme="majorHAnsi"/>
          <w:sz w:val="24"/>
          <w:szCs w:val="24"/>
        </w:rPr>
        <w:t>я</w:t>
      </w:r>
      <w:r w:rsidRPr="00C27145">
        <w:rPr>
          <w:rFonts w:asciiTheme="majorHAnsi" w:hAnsiTheme="majorHAnsi"/>
          <w:sz w:val="24"/>
          <w:szCs w:val="24"/>
        </w:rPr>
        <w:t>ется формирование потребности к овладению знаниями и спос</w:t>
      </w:r>
      <w:r w:rsidRPr="00C27145">
        <w:rPr>
          <w:rFonts w:asciiTheme="majorHAnsi" w:hAnsiTheme="majorHAnsi"/>
          <w:sz w:val="24"/>
          <w:szCs w:val="24"/>
        </w:rPr>
        <w:t>о</w:t>
      </w:r>
      <w:r w:rsidRPr="00C27145">
        <w:rPr>
          <w:rFonts w:asciiTheme="majorHAnsi" w:hAnsiTheme="majorHAnsi"/>
          <w:sz w:val="24"/>
          <w:szCs w:val="24"/>
        </w:rPr>
        <w:t>бах действий с ними. Загадку можно рассматривать как логич</w:t>
      </w:r>
      <w:r w:rsidRPr="00C27145">
        <w:rPr>
          <w:rFonts w:asciiTheme="majorHAnsi" w:hAnsiTheme="majorHAnsi"/>
          <w:sz w:val="24"/>
          <w:szCs w:val="24"/>
        </w:rPr>
        <w:t>е</w:t>
      </w:r>
      <w:r w:rsidRPr="00C27145">
        <w:rPr>
          <w:rFonts w:asciiTheme="majorHAnsi" w:hAnsiTheme="majorHAnsi"/>
          <w:sz w:val="24"/>
          <w:szCs w:val="24"/>
        </w:rPr>
        <w:t>скую задачу, для решения которой ребенок совершает сложные мыслительные операции, а также доказывает правильность о</w:t>
      </w:r>
      <w:r w:rsidRPr="00C27145">
        <w:rPr>
          <w:rFonts w:asciiTheme="majorHAnsi" w:hAnsiTheme="majorHAnsi"/>
          <w:sz w:val="24"/>
          <w:szCs w:val="24"/>
        </w:rPr>
        <w:t>т</w:t>
      </w:r>
      <w:r w:rsidRPr="00C27145">
        <w:rPr>
          <w:rFonts w:asciiTheme="majorHAnsi" w:hAnsiTheme="majorHAnsi"/>
          <w:sz w:val="24"/>
          <w:szCs w:val="24"/>
        </w:rPr>
        <w:t>гадки, используя разные способы доказ</w:t>
      </w:r>
      <w:r w:rsidRPr="00C27145">
        <w:rPr>
          <w:rFonts w:asciiTheme="majorHAnsi" w:hAnsiTheme="majorHAnsi"/>
          <w:sz w:val="24"/>
          <w:szCs w:val="24"/>
        </w:rPr>
        <w:t>а</w:t>
      </w:r>
      <w:r w:rsidRPr="00C27145">
        <w:rPr>
          <w:rFonts w:asciiTheme="majorHAnsi" w:hAnsiTheme="majorHAnsi"/>
          <w:sz w:val="24"/>
          <w:szCs w:val="24"/>
        </w:rPr>
        <w:t>тельств. К. Д. Ушинский сказал: «Загадку я помещал не с той целью, чтобы ребёнок отг</w:t>
      </w:r>
      <w:r w:rsidRPr="00C27145">
        <w:rPr>
          <w:rFonts w:asciiTheme="majorHAnsi" w:hAnsiTheme="majorHAnsi"/>
          <w:sz w:val="24"/>
          <w:szCs w:val="24"/>
        </w:rPr>
        <w:t>а</w:t>
      </w:r>
      <w:r w:rsidRPr="00C27145">
        <w:rPr>
          <w:rFonts w:asciiTheme="majorHAnsi" w:hAnsiTheme="majorHAnsi"/>
          <w:sz w:val="24"/>
          <w:szCs w:val="24"/>
        </w:rPr>
        <w:t>дал сам загадку… но для того, чтобы доставить уму ребёнка п</w:t>
      </w:r>
      <w:r w:rsidRPr="00C27145">
        <w:rPr>
          <w:rFonts w:asciiTheme="majorHAnsi" w:hAnsiTheme="majorHAnsi"/>
          <w:sz w:val="24"/>
          <w:szCs w:val="24"/>
        </w:rPr>
        <w:t>о</w:t>
      </w:r>
      <w:r w:rsidRPr="00C27145">
        <w:rPr>
          <w:rFonts w:asciiTheme="majorHAnsi" w:hAnsiTheme="majorHAnsi"/>
          <w:sz w:val="24"/>
          <w:szCs w:val="24"/>
        </w:rPr>
        <w:t>лезное у</w:t>
      </w:r>
      <w:r w:rsidRPr="00C27145">
        <w:rPr>
          <w:rFonts w:asciiTheme="majorHAnsi" w:hAnsiTheme="majorHAnsi"/>
          <w:sz w:val="24"/>
          <w:szCs w:val="24"/>
        </w:rPr>
        <w:t>п</w:t>
      </w:r>
      <w:r w:rsidRPr="00C27145">
        <w:rPr>
          <w:rFonts w:asciiTheme="majorHAnsi" w:hAnsiTheme="majorHAnsi"/>
          <w:sz w:val="24"/>
          <w:szCs w:val="24"/>
        </w:rPr>
        <w:t>ражнение».</w:t>
      </w:r>
    </w:p>
    <w:p w:rsidR="00775B22" w:rsidRDefault="00775B22" w:rsidP="00C27145">
      <w:pPr>
        <w:spacing w:after="0" w:line="240" w:lineRule="auto"/>
        <w:ind w:firstLine="567"/>
        <w:jc w:val="center"/>
        <w:rPr>
          <w:rFonts w:ascii="Palatino Linotype" w:hAnsi="Palatino Linotype" w:cs="Calibri"/>
          <w:b/>
          <w:sz w:val="26"/>
          <w:szCs w:val="26"/>
        </w:rPr>
      </w:pPr>
      <w:r>
        <w:rPr>
          <w:rFonts w:ascii="Palatino Linotype" w:hAnsi="Palatino Linotype" w:cs="Calibri"/>
          <w:b/>
          <w:sz w:val="26"/>
          <w:szCs w:val="26"/>
        </w:rPr>
        <w:lastRenderedPageBreak/>
        <w:t>Список дополнительной литературы</w:t>
      </w:r>
    </w:p>
    <w:p w:rsidR="00E87330" w:rsidRDefault="0014538B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E87330">
        <w:rPr>
          <w:rFonts w:asciiTheme="majorHAnsi" w:hAnsiTheme="majorHAnsi"/>
          <w:b/>
          <w:sz w:val="24"/>
          <w:szCs w:val="24"/>
        </w:rPr>
        <w:t>Лопухина, И. С.</w:t>
      </w:r>
      <w:r w:rsidR="00E87330">
        <w:rPr>
          <w:rFonts w:asciiTheme="majorHAnsi" w:hAnsiTheme="majorHAnsi"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Логопедия, 550 занимательных упражн</w:t>
      </w:r>
      <w:r w:rsidRPr="0014538B">
        <w:rPr>
          <w:rFonts w:asciiTheme="majorHAnsi" w:hAnsiTheme="majorHAnsi"/>
          <w:b/>
          <w:sz w:val="24"/>
          <w:szCs w:val="24"/>
        </w:rPr>
        <w:t>е</w:t>
      </w:r>
      <w:r w:rsidRPr="0014538B">
        <w:rPr>
          <w:rFonts w:asciiTheme="majorHAnsi" w:hAnsiTheme="majorHAnsi"/>
          <w:b/>
          <w:sz w:val="24"/>
          <w:szCs w:val="24"/>
        </w:rPr>
        <w:t>ний для развития речи</w:t>
      </w:r>
      <w:r w:rsidRPr="0014538B">
        <w:rPr>
          <w:rFonts w:asciiTheme="majorHAnsi" w:hAnsiTheme="majorHAnsi"/>
          <w:sz w:val="24"/>
          <w:szCs w:val="24"/>
        </w:rPr>
        <w:t xml:space="preserve"> : [пособие для логопедов и родителей] / И. С. Лопухина. - М</w:t>
      </w:r>
      <w:r w:rsidR="00E87330">
        <w:rPr>
          <w:rFonts w:asciiTheme="majorHAnsi" w:hAnsiTheme="majorHAnsi"/>
          <w:sz w:val="24"/>
          <w:szCs w:val="24"/>
        </w:rPr>
        <w:t>осква</w:t>
      </w:r>
      <w:r w:rsidRPr="0014538B">
        <w:rPr>
          <w:rFonts w:asciiTheme="majorHAnsi" w:hAnsiTheme="majorHAnsi"/>
          <w:sz w:val="24"/>
          <w:szCs w:val="24"/>
        </w:rPr>
        <w:t xml:space="preserve"> : Аквариум, 1996. - 380 с.</w:t>
      </w:r>
    </w:p>
    <w:p w:rsidR="0014538B" w:rsidRDefault="0014538B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E87330">
        <w:rPr>
          <w:rFonts w:asciiTheme="majorHAnsi" w:hAnsiTheme="majorHAnsi"/>
          <w:b/>
          <w:sz w:val="24"/>
          <w:szCs w:val="24"/>
        </w:rPr>
        <w:t>Скворцова, И. В.</w:t>
      </w:r>
      <w:r w:rsidR="00E87330">
        <w:rPr>
          <w:rFonts w:asciiTheme="majorHAnsi" w:hAnsiTheme="majorHAnsi"/>
          <w:b/>
          <w:sz w:val="24"/>
          <w:szCs w:val="24"/>
        </w:rPr>
        <w:t xml:space="preserve"> </w:t>
      </w:r>
      <w:r w:rsidRPr="0014538B">
        <w:rPr>
          <w:rFonts w:asciiTheme="majorHAnsi" w:hAnsiTheme="majorHAnsi"/>
          <w:b/>
          <w:sz w:val="24"/>
          <w:szCs w:val="24"/>
        </w:rPr>
        <w:t>Логопедические игры</w:t>
      </w:r>
      <w:r w:rsidRPr="0014538B">
        <w:rPr>
          <w:rFonts w:asciiTheme="majorHAnsi" w:hAnsiTheme="majorHAnsi"/>
          <w:sz w:val="24"/>
          <w:szCs w:val="24"/>
        </w:rPr>
        <w:t xml:space="preserve">  : [для детей 4-6 лет : для чтения взрослыми детям] / Ирина Скворцова. - М</w:t>
      </w:r>
      <w:r w:rsidR="00A55550">
        <w:rPr>
          <w:rFonts w:asciiTheme="majorHAnsi" w:hAnsiTheme="majorHAnsi"/>
          <w:sz w:val="24"/>
          <w:szCs w:val="24"/>
        </w:rPr>
        <w:t>осква</w:t>
      </w:r>
      <w:r w:rsidRPr="0014538B">
        <w:rPr>
          <w:rFonts w:asciiTheme="majorHAnsi" w:hAnsiTheme="majorHAnsi"/>
          <w:sz w:val="24"/>
          <w:szCs w:val="24"/>
        </w:rPr>
        <w:t xml:space="preserve"> : О</w:t>
      </w:r>
      <w:r w:rsidRPr="0014538B">
        <w:rPr>
          <w:rFonts w:asciiTheme="majorHAnsi" w:hAnsiTheme="majorHAnsi"/>
          <w:sz w:val="24"/>
          <w:szCs w:val="24"/>
        </w:rPr>
        <w:t>Л</w:t>
      </w:r>
      <w:r w:rsidRPr="0014538B">
        <w:rPr>
          <w:rFonts w:asciiTheme="majorHAnsi" w:hAnsiTheme="majorHAnsi"/>
          <w:sz w:val="24"/>
          <w:szCs w:val="24"/>
        </w:rPr>
        <w:t>МА Медиа Групп, 2008. - 207 с. : цв. ил. - (Программа развития и обучения дошкольника).ISBN 978-5-373-01546-2.</w:t>
      </w:r>
    </w:p>
    <w:p w:rsidR="0014538B" w:rsidRPr="0014538B" w:rsidRDefault="00E87330" w:rsidP="00A55550">
      <w:pPr>
        <w:spacing w:after="0" w:line="240" w:lineRule="auto"/>
        <w:ind w:firstLine="56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***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Афонина, Н. Массаж карандашом</w:t>
      </w:r>
      <w:r w:rsidRPr="00633E4F">
        <w:rPr>
          <w:rFonts w:asciiTheme="majorHAnsi" w:hAnsiTheme="majorHAnsi"/>
          <w:sz w:val="24"/>
          <w:szCs w:val="24"/>
        </w:rPr>
        <w:t xml:space="preserve">  : приемы для развития мелкой моторики рук / Н. Афонина // Дошкольное воспитание. - 2019. - N 8. - С. 26-31.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Ватагина, Е. "</w:t>
      </w:r>
      <w:r w:rsidRPr="00633E4F">
        <w:rPr>
          <w:rFonts w:asciiTheme="majorHAnsi" w:hAnsiTheme="majorHAnsi"/>
          <w:b/>
          <w:sz w:val="24"/>
          <w:szCs w:val="24"/>
        </w:rPr>
        <w:t>Сначала аз да буки, а потом науки</w:t>
      </w:r>
      <w:r w:rsidRPr="00633E4F">
        <w:rPr>
          <w:rFonts w:asciiTheme="majorHAnsi" w:hAnsiTheme="majorHAnsi"/>
          <w:sz w:val="24"/>
          <w:szCs w:val="24"/>
        </w:rPr>
        <w:t>"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: турнир-викторина для родителей детей старшей группы / Е. Ватагина, Е. Мелихова // Дошкольное воспитание. - 2019. - N 2. - С. 4-9.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Давыдова, Л. "Мы идем в гости к муравьям</w:t>
      </w:r>
      <w:r w:rsidRPr="00633E4F">
        <w:rPr>
          <w:rFonts w:asciiTheme="majorHAnsi" w:hAnsiTheme="majorHAnsi"/>
          <w:sz w:val="24"/>
          <w:szCs w:val="24"/>
        </w:rPr>
        <w:t>"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 Л. Давыдова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Дошкольное воспитание. - 2018. - N 8. - С. 15-22.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Демешко, Л. Создание книги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 Л. Демешко // Дошкольное воспитание. - 2019. - N 1. - С. 8-12.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Дмитриенко, О. Новогодняя история</w:t>
      </w:r>
      <w:r w:rsidRPr="00633E4F">
        <w:rPr>
          <w:rFonts w:asciiTheme="majorHAnsi" w:hAnsiTheme="majorHAnsi"/>
          <w:sz w:val="24"/>
          <w:szCs w:val="24"/>
        </w:rPr>
        <w:t xml:space="preserve"> : речевой досуг для детей 5-6 лет / О. Дмитриенко // Дошкольное воспитание. - 2017. - N 11. - С. 48-50.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Зимина, Е. Планета знаек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: взаимодействие педагога-психолога и учителя-логопеда в интерактивных играх с детьми подготовительной к школе группы / Е. Зимина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 Дошкольное воспитание. - 2018. - N 3. - С. 51-55.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Кириченко, Н. Музей крылатых выражений</w:t>
      </w:r>
      <w:r w:rsidRPr="00633E4F">
        <w:rPr>
          <w:rFonts w:asciiTheme="majorHAnsi" w:hAnsiTheme="majorHAnsi"/>
          <w:sz w:val="24"/>
          <w:szCs w:val="24"/>
        </w:rPr>
        <w:t xml:space="preserve"> / Н. Кириче</w:t>
      </w:r>
      <w:r w:rsidRPr="00633E4F">
        <w:rPr>
          <w:rFonts w:asciiTheme="majorHAnsi" w:hAnsiTheme="majorHAnsi"/>
          <w:sz w:val="24"/>
          <w:szCs w:val="24"/>
        </w:rPr>
        <w:t>н</w:t>
      </w:r>
      <w:r w:rsidRPr="00633E4F">
        <w:rPr>
          <w:rFonts w:asciiTheme="majorHAnsi" w:hAnsiTheme="majorHAnsi"/>
          <w:sz w:val="24"/>
          <w:szCs w:val="24"/>
        </w:rPr>
        <w:t>ко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Дошкольное воспитание. - 2018. -</w:t>
      </w:r>
      <w:r w:rsidRPr="00845B01"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N 9. -  С.30-32.</w:t>
      </w:r>
    </w:p>
    <w:p w:rsidR="00C30FF5" w:rsidRPr="00C27145" w:rsidRDefault="00C30FF5" w:rsidP="00C2714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30FF5">
        <w:rPr>
          <w:rFonts w:asciiTheme="majorHAnsi" w:hAnsiTheme="majorHAnsi"/>
          <w:b/>
          <w:sz w:val="24"/>
          <w:szCs w:val="24"/>
        </w:rPr>
        <w:t>Нуфер, О. Гости из Простоквашино</w:t>
      </w:r>
      <w:r w:rsidRPr="00C27145">
        <w:rPr>
          <w:rFonts w:asciiTheme="majorHAnsi" w:hAnsiTheme="majorHAnsi"/>
          <w:sz w:val="24"/>
          <w:szCs w:val="24"/>
        </w:rPr>
        <w:t xml:space="preserve"> : развитие лексико-грамматического строя речи у детей 5-8 лет / О. Нуфер, Н. Марк</w:t>
      </w:r>
      <w:r w:rsidRPr="00C27145">
        <w:rPr>
          <w:rFonts w:asciiTheme="majorHAnsi" w:hAnsiTheme="majorHAnsi"/>
          <w:sz w:val="24"/>
          <w:szCs w:val="24"/>
        </w:rPr>
        <w:t>е</w:t>
      </w:r>
      <w:r w:rsidRPr="00C27145">
        <w:rPr>
          <w:rFonts w:asciiTheme="majorHAnsi" w:hAnsiTheme="majorHAnsi"/>
          <w:sz w:val="24"/>
          <w:szCs w:val="24"/>
        </w:rPr>
        <w:t>донова, О. Иванк</w:t>
      </w:r>
      <w:r w:rsidRPr="00C27145">
        <w:rPr>
          <w:rFonts w:asciiTheme="majorHAnsi" w:hAnsiTheme="majorHAnsi"/>
          <w:sz w:val="24"/>
          <w:szCs w:val="24"/>
        </w:rPr>
        <w:t>и</w:t>
      </w:r>
      <w:r w:rsidRPr="00C27145">
        <w:rPr>
          <w:rFonts w:asciiTheme="majorHAnsi" w:hAnsiTheme="majorHAnsi"/>
          <w:sz w:val="24"/>
          <w:szCs w:val="24"/>
        </w:rPr>
        <w:t>на // Дошкольное воспитание. - 2019. -</w:t>
      </w:r>
      <w:r w:rsidRPr="00C30FF5">
        <w:rPr>
          <w:rFonts w:asciiTheme="majorHAnsi" w:hAnsiTheme="majorHAnsi"/>
          <w:sz w:val="24"/>
          <w:szCs w:val="24"/>
        </w:rPr>
        <w:t xml:space="preserve"> </w:t>
      </w:r>
      <w:r w:rsidRPr="00C27145">
        <w:rPr>
          <w:rFonts w:asciiTheme="majorHAnsi" w:hAnsiTheme="majorHAnsi"/>
          <w:sz w:val="24"/>
          <w:szCs w:val="24"/>
        </w:rPr>
        <w:t>N 4. - С. 18-21.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984561">
        <w:rPr>
          <w:rFonts w:asciiTheme="majorHAnsi" w:hAnsiTheme="majorHAnsi" w:cstheme="minorHAnsi"/>
          <w:b/>
          <w:sz w:val="24"/>
          <w:szCs w:val="24"/>
        </w:rPr>
        <w:t>Селищева, И. "Поможем зайке"</w:t>
      </w:r>
      <w:r w:rsidRPr="00633E4F">
        <w:rPr>
          <w:rFonts w:asciiTheme="majorHAnsi" w:hAnsiTheme="majorHAnsi" w:cstheme="minorHAnsi"/>
          <w:sz w:val="24"/>
          <w:szCs w:val="24"/>
        </w:rPr>
        <w:t xml:space="preserve"> : развитие речи детей 3-4 лет / И. Селищева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633E4F">
        <w:rPr>
          <w:rFonts w:asciiTheme="majorHAnsi" w:hAnsiTheme="majorHAnsi" w:cstheme="minorHAnsi"/>
          <w:sz w:val="24"/>
          <w:szCs w:val="24"/>
        </w:rPr>
        <w:t>//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633E4F">
        <w:rPr>
          <w:rFonts w:asciiTheme="majorHAnsi" w:hAnsiTheme="majorHAnsi" w:cstheme="minorHAnsi"/>
          <w:sz w:val="24"/>
          <w:szCs w:val="24"/>
        </w:rPr>
        <w:t>Дошкольное воспитание. - 2020. - N 5. - С. 43-46.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Смирнова, Т. "В гостях у Василисы Премудрой"</w:t>
      </w:r>
      <w:r w:rsidRPr="00633E4F">
        <w:rPr>
          <w:rFonts w:asciiTheme="majorHAnsi" w:hAnsiTheme="majorHAnsi"/>
          <w:sz w:val="24"/>
          <w:szCs w:val="24"/>
        </w:rPr>
        <w:t xml:space="preserve"> : физкул</w:t>
      </w:r>
      <w:r w:rsidRPr="00633E4F">
        <w:rPr>
          <w:rFonts w:asciiTheme="majorHAnsi" w:hAnsiTheme="majorHAnsi"/>
          <w:sz w:val="24"/>
          <w:szCs w:val="24"/>
        </w:rPr>
        <w:t>ь</w:t>
      </w:r>
      <w:r w:rsidRPr="00633E4F">
        <w:rPr>
          <w:rFonts w:asciiTheme="majorHAnsi" w:hAnsiTheme="majorHAnsi"/>
          <w:sz w:val="24"/>
          <w:szCs w:val="24"/>
        </w:rPr>
        <w:t xml:space="preserve">турно-логопедический досуг для старших дошкольников / Т. </w:t>
      </w:r>
      <w:r w:rsidRPr="00633E4F">
        <w:rPr>
          <w:rFonts w:asciiTheme="majorHAnsi" w:hAnsiTheme="majorHAnsi"/>
          <w:sz w:val="24"/>
          <w:szCs w:val="24"/>
        </w:rPr>
        <w:lastRenderedPageBreak/>
        <w:t>Смирнова, Л. Панова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Дошкольное воспитание. - 2019. - N 12. - С. 12-15.</w:t>
      </w:r>
    </w:p>
    <w:p w:rsidR="00C30FF5" w:rsidRPr="00633E4F" w:rsidRDefault="00C30FF5" w:rsidP="00984561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Солдатова, Н. Подбор стихов для благоприятного разв</w:t>
      </w:r>
      <w:r w:rsidRPr="00984561">
        <w:rPr>
          <w:rFonts w:asciiTheme="majorHAnsi" w:hAnsiTheme="majorHAnsi"/>
          <w:b/>
          <w:sz w:val="24"/>
          <w:szCs w:val="24"/>
        </w:rPr>
        <w:t>и</w:t>
      </w:r>
      <w:r w:rsidRPr="00984561">
        <w:rPr>
          <w:rFonts w:asciiTheme="majorHAnsi" w:hAnsiTheme="majorHAnsi"/>
          <w:b/>
          <w:sz w:val="24"/>
          <w:szCs w:val="24"/>
        </w:rPr>
        <w:t xml:space="preserve">тия личности дошкольника </w:t>
      </w:r>
      <w:r w:rsidRPr="00633E4F">
        <w:rPr>
          <w:rFonts w:asciiTheme="majorHAnsi" w:hAnsiTheme="majorHAnsi"/>
          <w:sz w:val="24"/>
          <w:szCs w:val="24"/>
        </w:rPr>
        <w:t>/ Н. Солдатова, О. Покровская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Дошкольное воспитание. - 2016. - N 4. - С. 48-52.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Степанова, В. В поисках Мальвины</w:t>
      </w:r>
      <w:r w:rsidRPr="00633E4F">
        <w:rPr>
          <w:rFonts w:asciiTheme="majorHAnsi" w:hAnsiTheme="majorHAnsi"/>
          <w:sz w:val="24"/>
          <w:szCs w:val="24"/>
        </w:rPr>
        <w:t xml:space="preserve"> : квест для детей 5-8 лет / В. Степанова, Е. Зинина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 Дошкольное воспитание. - 2019. - N 9. - С. 24-27.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 xml:space="preserve">Суркова, М. По следам зимы </w:t>
      </w:r>
      <w:r w:rsidRPr="00633E4F">
        <w:rPr>
          <w:rFonts w:asciiTheme="majorHAnsi" w:hAnsiTheme="majorHAnsi"/>
          <w:sz w:val="24"/>
          <w:szCs w:val="24"/>
        </w:rPr>
        <w:t>: интегрированное занятие с элементами логоритмики для детей 5-6 лет / М. Суркова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Д</w:t>
      </w:r>
      <w:r w:rsidRPr="00633E4F">
        <w:rPr>
          <w:rFonts w:asciiTheme="majorHAnsi" w:hAnsiTheme="majorHAnsi"/>
          <w:sz w:val="24"/>
          <w:szCs w:val="24"/>
        </w:rPr>
        <w:t>о</w:t>
      </w:r>
      <w:r w:rsidRPr="00633E4F">
        <w:rPr>
          <w:rFonts w:asciiTheme="majorHAnsi" w:hAnsiTheme="majorHAnsi"/>
          <w:sz w:val="24"/>
          <w:szCs w:val="24"/>
        </w:rPr>
        <w:t>школьное воспитание. - 2018. - N 1. - С. 51-55.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 xml:space="preserve">Тихомирова, Е. В. "Горжусь российской армией!" </w:t>
      </w:r>
      <w:r w:rsidRPr="00633E4F">
        <w:rPr>
          <w:rFonts w:asciiTheme="majorHAnsi" w:hAnsiTheme="majorHAnsi"/>
          <w:sz w:val="24"/>
          <w:szCs w:val="24"/>
        </w:rPr>
        <w:t>: речевые игры / Екатерина Витальевна Тихомирова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//</w:t>
      </w:r>
      <w:r>
        <w:rPr>
          <w:rFonts w:asciiTheme="majorHAnsi" w:hAnsiTheme="majorHAnsi"/>
          <w:sz w:val="24"/>
          <w:szCs w:val="24"/>
        </w:rPr>
        <w:t xml:space="preserve"> </w:t>
      </w:r>
      <w:r w:rsidRPr="00633E4F">
        <w:rPr>
          <w:rFonts w:asciiTheme="majorHAnsi" w:hAnsiTheme="majorHAnsi"/>
          <w:sz w:val="24"/>
          <w:szCs w:val="24"/>
        </w:rPr>
        <w:t>Дошкольное восп</w:t>
      </w:r>
      <w:r w:rsidRPr="00633E4F">
        <w:rPr>
          <w:rFonts w:asciiTheme="majorHAnsi" w:hAnsiTheme="majorHAnsi"/>
          <w:sz w:val="24"/>
          <w:szCs w:val="24"/>
        </w:rPr>
        <w:t>и</w:t>
      </w:r>
      <w:r w:rsidRPr="00633E4F">
        <w:rPr>
          <w:rFonts w:asciiTheme="majorHAnsi" w:hAnsiTheme="majorHAnsi"/>
          <w:sz w:val="24"/>
          <w:szCs w:val="24"/>
        </w:rPr>
        <w:t>тание. - 2021. - N 1. -С. 40-47.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 xml:space="preserve">Тихомирова, Е. Звуки, буквы, слоги </w:t>
      </w:r>
      <w:r w:rsidRPr="00633E4F">
        <w:rPr>
          <w:rFonts w:asciiTheme="majorHAnsi" w:hAnsiTheme="majorHAnsi"/>
          <w:sz w:val="24"/>
          <w:szCs w:val="24"/>
        </w:rPr>
        <w:t>: дидактические игры / Е. Тихомирова // Дошкольное воспитание. - 2018. - N 8. - С. 60-64.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24"/>
          <w:szCs w:val="24"/>
        </w:rPr>
      </w:pPr>
      <w:r w:rsidRPr="00984561">
        <w:rPr>
          <w:rFonts w:asciiTheme="majorHAnsi" w:hAnsiTheme="majorHAnsi" w:cstheme="minorHAnsi"/>
          <w:b/>
          <w:sz w:val="24"/>
          <w:szCs w:val="24"/>
        </w:rPr>
        <w:t>Чистикина, Е. Ю. Развитие фонематического восприятия у детей дошкольного возраста с ограниченными возможн</w:t>
      </w:r>
      <w:r w:rsidRPr="00984561">
        <w:rPr>
          <w:rFonts w:asciiTheme="majorHAnsi" w:hAnsiTheme="majorHAnsi" w:cstheme="minorHAnsi"/>
          <w:b/>
          <w:sz w:val="24"/>
          <w:szCs w:val="24"/>
        </w:rPr>
        <w:t>о</w:t>
      </w:r>
      <w:r w:rsidRPr="00984561">
        <w:rPr>
          <w:rFonts w:asciiTheme="majorHAnsi" w:hAnsiTheme="majorHAnsi" w:cstheme="minorHAnsi"/>
          <w:b/>
          <w:sz w:val="24"/>
          <w:szCs w:val="24"/>
        </w:rPr>
        <w:t>стями здоровья в игре</w:t>
      </w:r>
      <w:r w:rsidRPr="00633E4F">
        <w:rPr>
          <w:rFonts w:asciiTheme="majorHAnsi" w:hAnsiTheme="majorHAnsi" w:cstheme="minorHAnsi"/>
          <w:sz w:val="24"/>
          <w:szCs w:val="24"/>
        </w:rPr>
        <w:t xml:space="preserve"> / Е. Ю. Чистикина // Коррекционная п</w:t>
      </w:r>
      <w:r w:rsidRPr="00633E4F">
        <w:rPr>
          <w:rFonts w:asciiTheme="majorHAnsi" w:hAnsiTheme="majorHAnsi" w:cstheme="minorHAnsi"/>
          <w:sz w:val="24"/>
          <w:szCs w:val="24"/>
        </w:rPr>
        <w:t>е</w:t>
      </w:r>
      <w:r w:rsidRPr="00633E4F">
        <w:rPr>
          <w:rFonts w:asciiTheme="majorHAnsi" w:hAnsiTheme="majorHAnsi" w:cstheme="minorHAnsi"/>
          <w:sz w:val="24"/>
          <w:szCs w:val="24"/>
        </w:rPr>
        <w:t>дагогика. - 2020. - N 1. - С. 61-66.</w:t>
      </w:r>
    </w:p>
    <w:p w:rsidR="00C30FF5" w:rsidRPr="00633E4F" w:rsidRDefault="00C30FF5" w:rsidP="00A55550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>Шабалина, Н. Н. Развитие речеслуховой памяти</w:t>
      </w:r>
      <w:r w:rsidRPr="00633E4F">
        <w:rPr>
          <w:rFonts w:asciiTheme="majorHAnsi" w:hAnsiTheme="majorHAnsi"/>
          <w:sz w:val="24"/>
          <w:szCs w:val="24"/>
        </w:rPr>
        <w:t xml:space="preserve"> : игры для детей с ОНР / Н. Н. Шабалина // Дошкольное воспитание. - 2021. - N 1. - С. 62-67.</w:t>
      </w:r>
    </w:p>
    <w:p w:rsidR="003A74E5" w:rsidRPr="00633E4F" w:rsidRDefault="003A74E5" w:rsidP="003A74E5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84561">
        <w:rPr>
          <w:rFonts w:asciiTheme="majorHAnsi" w:hAnsiTheme="majorHAnsi"/>
          <w:b/>
          <w:sz w:val="24"/>
          <w:szCs w:val="24"/>
        </w:rPr>
        <w:t xml:space="preserve">Шабалина, Н. Н. </w:t>
      </w:r>
      <w:r>
        <w:rPr>
          <w:rFonts w:asciiTheme="majorHAnsi" w:hAnsiTheme="majorHAnsi"/>
          <w:b/>
          <w:sz w:val="24"/>
          <w:szCs w:val="24"/>
        </w:rPr>
        <w:t>Игровое оборудование в коррекции м</w:t>
      </w:r>
      <w:r>
        <w:rPr>
          <w:rFonts w:asciiTheme="majorHAnsi" w:hAnsiTheme="majorHAnsi"/>
          <w:b/>
          <w:sz w:val="24"/>
          <w:szCs w:val="24"/>
        </w:rPr>
        <w:t>о</w:t>
      </w:r>
      <w:r>
        <w:rPr>
          <w:rFonts w:asciiTheme="majorHAnsi" w:hAnsiTheme="majorHAnsi"/>
          <w:b/>
          <w:sz w:val="24"/>
          <w:szCs w:val="24"/>
        </w:rPr>
        <w:t>торной алалии</w:t>
      </w:r>
      <w:r w:rsidRPr="00633E4F">
        <w:rPr>
          <w:rFonts w:asciiTheme="majorHAnsi" w:hAnsiTheme="majorHAnsi"/>
          <w:sz w:val="24"/>
          <w:szCs w:val="24"/>
        </w:rPr>
        <w:t xml:space="preserve"> : игры для детей с ОНР / Н. Н. Шабал</w:t>
      </w:r>
      <w:r w:rsidRPr="00633E4F">
        <w:rPr>
          <w:rFonts w:asciiTheme="majorHAnsi" w:hAnsiTheme="majorHAnsi"/>
          <w:sz w:val="24"/>
          <w:szCs w:val="24"/>
        </w:rPr>
        <w:t>и</w:t>
      </w:r>
      <w:r w:rsidRPr="00633E4F">
        <w:rPr>
          <w:rFonts w:asciiTheme="majorHAnsi" w:hAnsiTheme="majorHAnsi"/>
          <w:sz w:val="24"/>
          <w:szCs w:val="24"/>
        </w:rPr>
        <w:t>на // Дошкольное воспитание. - 20</w:t>
      </w:r>
      <w:r>
        <w:rPr>
          <w:rFonts w:asciiTheme="majorHAnsi" w:hAnsiTheme="majorHAnsi"/>
          <w:sz w:val="24"/>
          <w:szCs w:val="24"/>
        </w:rPr>
        <w:t>19</w:t>
      </w:r>
      <w:r w:rsidRPr="00633E4F">
        <w:rPr>
          <w:rFonts w:asciiTheme="majorHAnsi" w:hAnsiTheme="majorHAnsi"/>
          <w:sz w:val="24"/>
          <w:szCs w:val="24"/>
        </w:rPr>
        <w:t xml:space="preserve">. - N </w:t>
      </w:r>
      <w:r>
        <w:rPr>
          <w:rFonts w:asciiTheme="majorHAnsi" w:hAnsiTheme="majorHAnsi"/>
          <w:sz w:val="24"/>
          <w:szCs w:val="24"/>
        </w:rPr>
        <w:t>4</w:t>
      </w:r>
      <w:r w:rsidRPr="00633E4F">
        <w:rPr>
          <w:rFonts w:asciiTheme="majorHAnsi" w:hAnsiTheme="majorHAnsi"/>
          <w:sz w:val="24"/>
          <w:szCs w:val="24"/>
        </w:rPr>
        <w:t xml:space="preserve">. - С. </w:t>
      </w:r>
      <w:r>
        <w:rPr>
          <w:rFonts w:asciiTheme="majorHAnsi" w:hAnsiTheme="majorHAnsi"/>
          <w:sz w:val="24"/>
          <w:szCs w:val="24"/>
        </w:rPr>
        <w:t>61-65</w:t>
      </w:r>
      <w:r w:rsidRPr="00633E4F">
        <w:rPr>
          <w:rFonts w:asciiTheme="majorHAnsi" w:hAnsiTheme="majorHAnsi"/>
          <w:sz w:val="24"/>
          <w:szCs w:val="24"/>
        </w:rPr>
        <w:t>.</w:t>
      </w:r>
    </w:p>
    <w:p w:rsidR="00D8492E" w:rsidRPr="00D8492E" w:rsidRDefault="00D8492E" w:rsidP="00A55550">
      <w:pPr>
        <w:spacing w:line="240" w:lineRule="auto"/>
        <w:ind w:firstLine="567"/>
        <w:jc w:val="both"/>
        <w:rPr>
          <w:rFonts w:asciiTheme="majorHAnsi" w:hAnsiTheme="majorHAnsi" w:cs="Calibri"/>
          <w:b/>
          <w:sz w:val="24"/>
          <w:szCs w:val="24"/>
        </w:rPr>
      </w:pPr>
      <w:r w:rsidRPr="00D8492E">
        <w:rPr>
          <w:rFonts w:asciiTheme="majorHAnsi" w:hAnsiTheme="majorHAnsi" w:cs="Calibri"/>
          <w:b/>
          <w:sz w:val="24"/>
          <w:szCs w:val="24"/>
        </w:rPr>
        <w:br w:type="page"/>
      </w:r>
    </w:p>
    <w:p w:rsidR="00FF4BFD" w:rsidRDefault="00775B22" w:rsidP="00A55550">
      <w:pPr>
        <w:ind w:firstLine="567"/>
        <w:jc w:val="both"/>
        <w:rPr>
          <w:rFonts w:ascii="Palatino Linotype" w:hAnsi="Palatino Linotype" w:cs="Calibri"/>
          <w:b/>
          <w:sz w:val="26"/>
          <w:szCs w:val="26"/>
        </w:rPr>
      </w:pPr>
      <w:r>
        <w:rPr>
          <w:rFonts w:ascii="Palatino Linotype" w:hAnsi="Palatino Linotype" w:cs="Calibri"/>
          <w:b/>
          <w:sz w:val="26"/>
          <w:szCs w:val="26"/>
        </w:rPr>
        <w:lastRenderedPageBreak/>
        <w:br w:type="page"/>
      </w:r>
    </w:p>
    <w:p w:rsidR="00775B22" w:rsidRDefault="00775B22" w:rsidP="00A55550">
      <w:pPr>
        <w:spacing w:after="0" w:line="240" w:lineRule="auto"/>
        <w:ind w:firstLine="567"/>
        <w:jc w:val="center"/>
        <w:rPr>
          <w:rFonts w:ascii="Palatino Linotype" w:hAnsi="Palatino Linotype" w:cs="Calibri"/>
          <w:b/>
          <w:sz w:val="26"/>
          <w:szCs w:val="26"/>
        </w:rPr>
      </w:pPr>
    </w:p>
    <w:p w:rsidR="00C30FF5" w:rsidRDefault="00C30FF5">
      <w:r>
        <w:br w:type="page"/>
      </w:r>
    </w:p>
    <w:p w:rsidR="002D372B" w:rsidRDefault="002D372B" w:rsidP="00A55550">
      <w:pPr>
        <w:ind w:firstLine="567"/>
      </w:pPr>
    </w:p>
    <w:sectPr w:rsidR="002D372B" w:rsidSect="00964940">
      <w:pgSz w:w="8419" w:h="11906" w:orient="landscape"/>
      <w:pgMar w:top="567" w:right="567" w:bottom="567" w:left="567" w:header="709" w:footer="709" w:gutter="0"/>
      <w:pgBorders w:display="firstPage" w:offsetFrom="page">
        <w:top w:val="single" w:sz="8" w:space="24" w:color="2B1D8F" w:shadow="1"/>
        <w:left w:val="single" w:sz="8" w:space="24" w:color="2B1D8F" w:shadow="1"/>
        <w:bottom w:val="single" w:sz="8" w:space="24" w:color="2B1D8F" w:shadow="1"/>
        <w:right w:val="single" w:sz="8" w:space="24" w:color="2B1D8F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E29"/>
    <w:multiLevelType w:val="hybridMultilevel"/>
    <w:tmpl w:val="A06CCF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E1F0C39"/>
    <w:multiLevelType w:val="hybridMultilevel"/>
    <w:tmpl w:val="8CD2D41A"/>
    <w:lvl w:ilvl="0" w:tplc="0D304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bookFoldPrinting/>
  <w:characterSpacingControl w:val="doNotCompress"/>
  <w:compat/>
  <w:rsids>
    <w:rsidRoot w:val="00132AF9"/>
    <w:rsid w:val="00132AF9"/>
    <w:rsid w:val="00141704"/>
    <w:rsid w:val="0014538B"/>
    <w:rsid w:val="00152FB0"/>
    <w:rsid w:val="001A184B"/>
    <w:rsid w:val="001B242F"/>
    <w:rsid w:val="00216BCD"/>
    <w:rsid w:val="002172C3"/>
    <w:rsid w:val="00277017"/>
    <w:rsid w:val="002D372B"/>
    <w:rsid w:val="003A74E5"/>
    <w:rsid w:val="003C5DAC"/>
    <w:rsid w:val="003D16FB"/>
    <w:rsid w:val="003F654A"/>
    <w:rsid w:val="0040688C"/>
    <w:rsid w:val="004C0632"/>
    <w:rsid w:val="00507517"/>
    <w:rsid w:val="005360E4"/>
    <w:rsid w:val="005465A4"/>
    <w:rsid w:val="00575D5A"/>
    <w:rsid w:val="00633E4F"/>
    <w:rsid w:val="006608EA"/>
    <w:rsid w:val="006B7FC0"/>
    <w:rsid w:val="007377CC"/>
    <w:rsid w:val="00775B22"/>
    <w:rsid w:val="007968C7"/>
    <w:rsid w:val="007A7D46"/>
    <w:rsid w:val="00813DB8"/>
    <w:rsid w:val="00845B01"/>
    <w:rsid w:val="0085743E"/>
    <w:rsid w:val="008736D7"/>
    <w:rsid w:val="008B6805"/>
    <w:rsid w:val="008E3278"/>
    <w:rsid w:val="00916A48"/>
    <w:rsid w:val="00964940"/>
    <w:rsid w:val="009750FC"/>
    <w:rsid w:val="00984561"/>
    <w:rsid w:val="00A0337A"/>
    <w:rsid w:val="00A52BE5"/>
    <w:rsid w:val="00A55550"/>
    <w:rsid w:val="00A80A92"/>
    <w:rsid w:val="00AE196D"/>
    <w:rsid w:val="00B138D0"/>
    <w:rsid w:val="00BB0BAB"/>
    <w:rsid w:val="00BB4C12"/>
    <w:rsid w:val="00C205B9"/>
    <w:rsid w:val="00C27145"/>
    <w:rsid w:val="00C30A9A"/>
    <w:rsid w:val="00C30FF5"/>
    <w:rsid w:val="00C664B2"/>
    <w:rsid w:val="00C75CD1"/>
    <w:rsid w:val="00C77D12"/>
    <w:rsid w:val="00C94E16"/>
    <w:rsid w:val="00CC4442"/>
    <w:rsid w:val="00CC63E2"/>
    <w:rsid w:val="00CE1C3C"/>
    <w:rsid w:val="00CE3EA0"/>
    <w:rsid w:val="00D00781"/>
    <w:rsid w:val="00D3736C"/>
    <w:rsid w:val="00D51E62"/>
    <w:rsid w:val="00D8492E"/>
    <w:rsid w:val="00D90A0F"/>
    <w:rsid w:val="00E35F16"/>
    <w:rsid w:val="00E81520"/>
    <w:rsid w:val="00E86DEC"/>
    <w:rsid w:val="00E87330"/>
    <w:rsid w:val="00ED4B40"/>
    <w:rsid w:val="00F37231"/>
    <w:rsid w:val="00F6111E"/>
    <w:rsid w:val="00F826AE"/>
    <w:rsid w:val="00F86944"/>
    <w:rsid w:val="00FC255B"/>
    <w:rsid w:val="00FF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2AF9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132AF9"/>
    <w:rPr>
      <w:rFonts w:ascii="Calibri" w:eastAsia="Times New Roman" w:hAnsi="Calibri" w:cs="Times New Roman"/>
      <w:lang w:val="en-US" w:eastAsia="ru-RU" w:bidi="en-US"/>
    </w:rPr>
  </w:style>
  <w:style w:type="paragraph" w:styleId="a5">
    <w:name w:val="Balloon Text"/>
    <w:basedOn w:val="a"/>
    <w:link w:val="a6"/>
    <w:uiPriority w:val="99"/>
    <w:semiHidden/>
    <w:unhideWhenUsed/>
    <w:rsid w:val="00CC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3E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16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35F16"/>
    <w:rPr>
      <w:i/>
      <w:iCs/>
    </w:rPr>
  </w:style>
  <w:style w:type="paragraph" w:customStyle="1" w:styleId="c0">
    <w:name w:val="c0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75D5A"/>
  </w:style>
  <w:style w:type="paragraph" w:styleId="a9">
    <w:name w:val="List Paragraph"/>
    <w:basedOn w:val="a"/>
    <w:uiPriority w:val="34"/>
    <w:qFormat/>
    <w:rsid w:val="00E87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://www.cls-tambov.ru/ru/bib_recommendations/logotypes/childhood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43CA-A094-4FC9-A475-E75CE355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16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14</cp:revision>
  <dcterms:created xsi:type="dcterms:W3CDTF">2021-08-12T05:50:00Z</dcterms:created>
  <dcterms:modified xsi:type="dcterms:W3CDTF">2021-08-14T11:00:00Z</dcterms:modified>
</cp:coreProperties>
</file>